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C7" w:rsidRPr="007B3173" w:rsidRDefault="00AB23C7" w:rsidP="00AB23C7">
      <w:pPr>
        <w:spacing w:line="600" w:lineRule="exact"/>
        <w:jc w:val="center"/>
        <w:rPr>
          <w:rFonts w:ascii="方正小标宋简体" w:eastAsia="方正小标宋简体"/>
          <w:sz w:val="40"/>
          <w:szCs w:val="40"/>
        </w:rPr>
      </w:pPr>
      <w:r w:rsidRPr="007B3173">
        <w:rPr>
          <w:rFonts w:ascii="方正小标宋简体" w:eastAsia="方正小标宋简体" w:hint="eastAsia"/>
          <w:sz w:val="40"/>
          <w:szCs w:val="40"/>
        </w:rPr>
        <w:t>第</w:t>
      </w:r>
      <w:r w:rsidRPr="007B3173">
        <w:rPr>
          <w:rFonts w:ascii="方正小标宋简体" w:eastAsia="方正小标宋简体"/>
          <w:sz w:val="40"/>
          <w:szCs w:val="40"/>
        </w:rPr>
        <w:t>46</w:t>
      </w:r>
      <w:r w:rsidRPr="007B3173">
        <w:rPr>
          <w:rFonts w:ascii="方正小标宋简体" w:eastAsia="方正小标宋简体" w:hint="eastAsia"/>
          <w:sz w:val="40"/>
          <w:szCs w:val="40"/>
        </w:rPr>
        <w:t>届世界技能大赛湖北省选拔赛</w:t>
      </w:r>
    </w:p>
    <w:p w:rsidR="00AB23C7" w:rsidRPr="007B3173" w:rsidRDefault="00AB23C7" w:rsidP="00AB23C7">
      <w:pPr>
        <w:spacing w:line="600" w:lineRule="exact"/>
        <w:jc w:val="center"/>
        <w:rPr>
          <w:rFonts w:ascii="方正小标宋简体" w:eastAsia="方正小标宋简体"/>
          <w:sz w:val="40"/>
          <w:szCs w:val="40"/>
        </w:rPr>
      </w:pPr>
      <w:r w:rsidRPr="007B3173">
        <w:rPr>
          <w:rFonts w:ascii="方正小标宋简体" w:eastAsia="方正小标宋简体" w:hint="eastAsia"/>
          <w:sz w:val="40"/>
          <w:szCs w:val="40"/>
        </w:rPr>
        <w:t>电气装置赛项比赛安排</w:t>
      </w:r>
    </w:p>
    <w:p w:rsidR="00AB23C7" w:rsidRPr="007B3173" w:rsidRDefault="00AB23C7" w:rsidP="00AB23C7"/>
    <w:p w:rsidR="00AB23C7" w:rsidRPr="007B3173" w:rsidRDefault="00AB23C7" w:rsidP="00AB23C7">
      <w:pPr>
        <w:ind w:firstLineChars="200" w:firstLine="600"/>
        <w:rPr>
          <w:rFonts w:ascii="黑体" w:eastAsia="黑体" w:hAnsi="黑体"/>
        </w:rPr>
      </w:pPr>
      <w:r w:rsidRPr="007B3173">
        <w:rPr>
          <w:rFonts w:ascii="黑体" w:eastAsia="黑体" w:hAnsi="黑体" w:hint="eastAsia"/>
        </w:rPr>
        <w:t>一、电气装置项目</w:t>
      </w:r>
    </w:p>
    <w:p w:rsidR="00AB23C7" w:rsidRPr="007B3173" w:rsidRDefault="00AB23C7" w:rsidP="00AB23C7">
      <w:pPr>
        <w:ind w:firstLineChars="200" w:firstLine="600"/>
        <w:rPr>
          <w:rFonts w:ascii="楷体_GB2312" w:eastAsia="楷体_GB2312" w:hint="eastAsia"/>
        </w:rPr>
      </w:pPr>
      <w:r w:rsidRPr="007B3173">
        <w:rPr>
          <w:rFonts w:ascii="楷体_GB2312" w:eastAsia="楷体_GB2312" w:hint="eastAsia"/>
        </w:rPr>
        <w:t>（一）预选赛</w:t>
      </w:r>
    </w:p>
    <w:p w:rsidR="00AB23C7" w:rsidRPr="007B3173" w:rsidRDefault="00AB23C7" w:rsidP="00AB23C7">
      <w:pPr>
        <w:ind w:firstLineChars="200" w:firstLine="600"/>
        <w:rPr>
          <w:rFonts w:hint="eastAsia"/>
          <w:bCs/>
          <w:szCs w:val="30"/>
          <w:lang w:val="zh-CN"/>
        </w:rPr>
      </w:pPr>
      <w:r w:rsidRPr="007B3173">
        <w:rPr>
          <w:rFonts w:hint="eastAsia"/>
          <w:bCs/>
          <w:szCs w:val="30"/>
          <w:lang w:val="zh-CN"/>
        </w:rPr>
        <w:t>因湖北疫情管控等相关原因，经赛项专家组讨论后拟将本次比赛预选赛改为由各参赛院校自行组织（</w:t>
      </w:r>
      <w:proofErr w:type="gramStart"/>
      <w:r w:rsidRPr="007B3173">
        <w:rPr>
          <w:rFonts w:hint="eastAsia"/>
          <w:bCs/>
          <w:szCs w:val="30"/>
          <w:lang w:val="zh-CN"/>
        </w:rPr>
        <w:t>若参</w:t>
      </w:r>
      <w:proofErr w:type="gramEnd"/>
      <w:r w:rsidRPr="007B3173">
        <w:rPr>
          <w:rFonts w:hint="eastAsia"/>
          <w:bCs/>
          <w:szCs w:val="30"/>
          <w:lang w:val="zh-CN"/>
        </w:rPr>
        <w:t>赛院校因无竞赛设备等原因无法组织的可与赛项承办方湖北铁道运输职业学院联系借用场所设备单独组织预选赛），各参赛院校预选赛</w:t>
      </w:r>
      <w:r w:rsidRPr="007B3173">
        <w:rPr>
          <w:rFonts w:hint="eastAsia"/>
          <w:b/>
          <w:bCs/>
          <w:szCs w:val="30"/>
          <w:lang w:val="zh-CN"/>
        </w:rPr>
        <w:t>第一名</w:t>
      </w:r>
      <w:r w:rsidRPr="007B3173">
        <w:rPr>
          <w:rFonts w:hint="eastAsia"/>
          <w:bCs/>
          <w:szCs w:val="30"/>
          <w:lang w:val="zh-CN"/>
        </w:rPr>
        <w:t>直接进入电气装置赛项省选拔赛决赛名单（赛项承办方可增加一个决赛名额）。</w:t>
      </w:r>
    </w:p>
    <w:p w:rsidR="00AB23C7" w:rsidRPr="007B3173" w:rsidRDefault="00AB23C7" w:rsidP="00AB23C7">
      <w:pPr>
        <w:ind w:firstLineChars="200" w:firstLine="600"/>
        <w:rPr>
          <w:rFonts w:ascii="楷体_GB2312" w:eastAsia="楷体_GB2312" w:hint="eastAsia"/>
        </w:rPr>
      </w:pPr>
      <w:r w:rsidRPr="007B3173">
        <w:rPr>
          <w:rFonts w:ascii="楷体_GB2312" w:eastAsia="楷体_GB2312" w:hint="eastAsia"/>
        </w:rPr>
        <w:t>1.比赛时间</w:t>
      </w:r>
    </w:p>
    <w:p w:rsidR="00AB23C7" w:rsidRPr="007B3173" w:rsidRDefault="00AB23C7" w:rsidP="00AB23C7">
      <w:pPr>
        <w:ind w:firstLineChars="200" w:firstLine="600"/>
        <w:rPr>
          <w:rFonts w:hint="eastAsia"/>
          <w:bCs/>
          <w:szCs w:val="30"/>
          <w:lang w:val="zh-CN"/>
        </w:rPr>
      </w:pPr>
      <w:r w:rsidRPr="007B3173">
        <w:rPr>
          <w:rFonts w:hint="eastAsia"/>
          <w:bCs/>
          <w:szCs w:val="30"/>
          <w:lang w:val="zh-CN"/>
        </w:rPr>
        <w:t>2020</w:t>
      </w:r>
      <w:r w:rsidRPr="007B3173">
        <w:rPr>
          <w:rFonts w:hint="eastAsia"/>
          <w:bCs/>
          <w:szCs w:val="30"/>
          <w:lang w:val="zh-CN"/>
        </w:rPr>
        <w:t>年</w:t>
      </w:r>
      <w:r w:rsidRPr="007B3173">
        <w:rPr>
          <w:rFonts w:hint="eastAsia"/>
          <w:bCs/>
          <w:szCs w:val="30"/>
          <w:lang w:val="zh-CN"/>
        </w:rPr>
        <w:t>7</w:t>
      </w:r>
      <w:r w:rsidRPr="007B3173">
        <w:rPr>
          <w:rFonts w:hint="eastAsia"/>
          <w:bCs/>
          <w:szCs w:val="30"/>
          <w:lang w:val="zh-CN"/>
        </w:rPr>
        <w:t>月</w:t>
      </w:r>
      <w:r w:rsidRPr="007B3173">
        <w:rPr>
          <w:rFonts w:hint="eastAsia"/>
          <w:bCs/>
          <w:szCs w:val="30"/>
          <w:lang w:val="zh-CN"/>
        </w:rPr>
        <w:t>10</w:t>
      </w:r>
      <w:r w:rsidRPr="007B3173">
        <w:rPr>
          <w:rFonts w:hint="eastAsia"/>
          <w:bCs/>
          <w:szCs w:val="30"/>
          <w:lang w:val="zh-CN"/>
        </w:rPr>
        <w:t>日至</w:t>
      </w:r>
      <w:r w:rsidRPr="007B3173">
        <w:rPr>
          <w:rFonts w:hint="eastAsia"/>
          <w:bCs/>
          <w:szCs w:val="30"/>
          <w:lang w:val="zh-CN"/>
        </w:rPr>
        <w:t>7</w:t>
      </w:r>
      <w:r w:rsidRPr="007B3173">
        <w:rPr>
          <w:rFonts w:hint="eastAsia"/>
          <w:bCs/>
          <w:szCs w:val="30"/>
          <w:lang w:val="zh-CN"/>
        </w:rPr>
        <w:t>月</w:t>
      </w:r>
      <w:r w:rsidRPr="007B3173">
        <w:rPr>
          <w:rFonts w:hint="eastAsia"/>
          <w:bCs/>
          <w:szCs w:val="30"/>
          <w:lang w:val="zh-CN"/>
        </w:rPr>
        <w:t>20</w:t>
      </w:r>
      <w:r w:rsidRPr="007B3173">
        <w:rPr>
          <w:rFonts w:hint="eastAsia"/>
          <w:bCs/>
          <w:szCs w:val="30"/>
          <w:lang w:val="zh-CN"/>
        </w:rPr>
        <w:t>日</w:t>
      </w:r>
    </w:p>
    <w:p w:rsidR="00AB23C7" w:rsidRPr="007B3173" w:rsidRDefault="00AB23C7" w:rsidP="00AB23C7">
      <w:pPr>
        <w:ind w:firstLineChars="200" w:firstLine="600"/>
        <w:rPr>
          <w:rFonts w:ascii="楷体_GB2312" w:eastAsia="楷体_GB2312" w:hint="eastAsia"/>
        </w:rPr>
      </w:pPr>
      <w:r w:rsidRPr="007B3173">
        <w:rPr>
          <w:rFonts w:ascii="楷体_GB2312" w:eastAsia="楷体_GB2312" w:hint="eastAsia"/>
        </w:rPr>
        <w:t>2.比赛试题</w:t>
      </w:r>
    </w:p>
    <w:p w:rsidR="00AB23C7" w:rsidRPr="007B3173" w:rsidRDefault="00AB23C7" w:rsidP="00AB23C7">
      <w:pPr>
        <w:ind w:firstLineChars="200" w:firstLine="600"/>
        <w:rPr>
          <w:rFonts w:hint="eastAsia"/>
          <w:bCs/>
          <w:szCs w:val="30"/>
          <w:lang w:val="zh-CN"/>
        </w:rPr>
      </w:pPr>
      <w:r w:rsidRPr="007B3173">
        <w:rPr>
          <w:rFonts w:hint="eastAsia"/>
          <w:bCs/>
          <w:szCs w:val="30"/>
          <w:lang w:val="zh-CN"/>
        </w:rPr>
        <w:t>详见附件</w:t>
      </w:r>
      <w:r w:rsidRPr="007B3173">
        <w:rPr>
          <w:rFonts w:hint="eastAsia"/>
          <w:bCs/>
          <w:szCs w:val="30"/>
          <w:lang w:val="zh-CN"/>
        </w:rPr>
        <w:t>4</w:t>
      </w:r>
      <w:r w:rsidRPr="007B3173">
        <w:rPr>
          <w:rFonts w:hint="eastAsia"/>
          <w:bCs/>
          <w:szCs w:val="30"/>
          <w:lang w:val="zh-CN"/>
        </w:rPr>
        <w:t>：第</w:t>
      </w:r>
      <w:r w:rsidRPr="007B3173">
        <w:rPr>
          <w:rFonts w:hint="eastAsia"/>
          <w:bCs/>
          <w:szCs w:val="30"/>
          <w:lang w:val="zh-CN"/>
        </w:rPr>
        <w:t>46</w:t>
      </w:r>
      <w:r w:rsidRPr="007B3173">
        <w:rPr>
          <w:rFonts w:hint="eastAsia"/>
          <w:bCs/>
          <w:szCs w:val="30"/>
          <w:lang w:val="zh-CN"/>
        </w:rPr>
        <w:t>届世界技能大赛湖北省选拔赛电气装置比赛预选赛试题、评分标准、登分表</w:t>
      </w:r>
    </w:p>
    <w:p w:rsidR="00AB23C7" w:rsidRPr="007B3173" w:rsidRDefault="00AB23C7" w:rsidP="00AB23C7">
      <w:pPr>
        <w:ind w:firstLineChars="200" w:firstLine="600"/>
        <w:rPr>
          <w:rFonts w:ascii="楷体_GB2312" w:eastAsia="楷体_GB2312" w:hint="eastAsia"/>
        </w:rPr>
      </w:pPr>
      <w:r w:rsidRPr="007B3173">
        <w:rPr>
          <w:rFonts w:ascii="楷体_GB2312" w:eastAsia="楷体_GB2312" w:hint="eastAsia"/>
        </w:rPr>
        <w:t>3.相关要求</w:t>
      </w:r>
    </w:p>
    <w:p w:rsidR="00AB23C7" w:rsidRPr="007B3173" w:rsidRDefault="00AB23C7" w:rsidP="00AB23C7">
      <w:pPr>
        <w:autoSpaceDE w:val="0"/>
        <w:autoSpaceDN w:val="0"/>
        <w:adjustRightInd w:val="0"/>
        <w:spacing w:line="560" w:lineRule="exact"/>
        <w:ind w:firstLineChars="200" w:firstLine="600"/>
        <w:rPr>
          <w:rFonts w:hint="eastAsia"/>
          <w:kern w:val="0"/>
          <w:szCs w:val="30"/>
          <w:lang w:val="zh-CN"/>
        </w:rPr>
      </w:pPr>
      <w:r w:rsidRPr="007B3173">
        <w:rPr>
          <w:rFonts w:hint="eastAsia"/>
          <w:bCs/>
          <w:szCs w:val="30"/>
          <w:lang w:val="zh-CN"/>
        </w:rPr>
        <w:t>各参赛院校按竞赛规程完成预选赛组织选拔工作后需提交电子版和盖章纸质版的选手成绩统计表于</w:t>
      </w:r>
      <w:r w:rsidRPr="007B3173">
        <w:rPr>
          <w:rFonts w:hint="eastAsia"/>
          <w:bCs/>
          <w:szCs w:val="30"/>
          <w:lang w:val="zh-CN"/>
        </w:rPr>
        <w:t>7</w:t>
      </w:r>
      <w:r w:rsidRPr="007B3173">
        <w:rPr>
          <w:rFonts w:hint="eastAsia"/>
          <w:bCs/>
          <w:szCs w:val="30"/>
          <w:lang w:val="zh-CN"/>
        </w:rPr>
        <w:t>月</w:t>
      </w:r>
      <w:r w:rsidRPr="007B3173">
        <w:rPr>
          <w:rFonts w:hint="eastAsia"/>
          <w:bCs/>
          <w:szCs w:val="30"/>
          <w:lang w:val="zh-CN"/>
        </w:rPr>
        <w:t>21</w:t>
      </w:r>
      <w:r w:rsidRPr="007B3173">
        <w:rPr>
          <w:rFonts w:hint="eastAsia"/>
          <w:bCs/>
          <w:szCs w:val="30"/>
          <w:lang w:val="zh-CN"/>
        </w:rPr>
        <w:t>日前交赛项承办方。</w:t>
      </w:r>
    </w:p>
    <w:p w:rsidR="00AB23C7" w:rsidRPr="007B3173" w:rsidRDefault="00AB23C7" w:rsidP="00AB23C7">
      <w:pPr>
        <w:autoSpaceDE w:val="0"/>
        <w:autoSpaceDN w:val="0"/>
        <w:adjustRightInd w:val="0"/>
        <w:spacing w:line="560" w:lineRule="exact"/>
        <w:ind w:firstLineChars="200" w:firstLine="600"/>
        <w:rPr>
          <w:kern w:val="0"/>
          <w:szCs w:val="30"/>
          <w:lang w:val="zh-CN"/>
        </w:rPr>
      </w:pPr>
      <w:r w:rsidRPr="007B3173">
        <w:rPr>
          <w:rFonts w:hint="eastAsia"/>
          <w:kern w:val="0"/>
          <w:szCs w:val="30"/>
          <w:lang w:val="zh-CN"/>
        </w:rPr>
        <w:t>（二）决赛</w:t>
      </w:r>
    </w:p>
    <w:p w:rsidR="00AB23C7" w:rsidRPr="007B3173" w:rsidRDefault="00AB23C7" w:rsidP="00AB23C7">
      <w:pPr>
        <w:ind w:firstLineChars="200" w:firstLine="600"/>
        <w:rPr>
          <w:rFonts w:ascii="楷体_GB2312" w:eastAsia="楷体_GB2312"/>
        </w:rPr>
      </w:pPr>
      <w:r w:rsidRPr="007B3173">
        <w:rPr>
          <w:rFonts w:ascii="楷体_GB2312" w:eastAsia="楷体_GB2312"/>
        </w:rPr>
        <w:t>1</w:t>
      </w:r>
      <w:r w:rsidRPr="007B3173">
        <w:rPr>
          <w:rFonts w:ascii="楷体_GB2312" w:eastAsia="楷体_GB2312" w:hint="eastAsia"/>
        </w:rPr>
        <w:t>、报到</w:t>
      </w:r>
    </w:p>
    <w:p w:rsidR="00AB23C7" w:rsidRPr="007B3173" w:rsidRDefault="00AB23C7" w:rsidP="00AB23C7">
      <w:pPr>
        <w:ind w:firstLineChars="200" w:firstLine="600"/>
      </w:pPr>
      <w:r w:rsidRPr="007B3173">
        <w:rPr>
          <w:rFonts w:hint="eastAsia"/>
        </w:rPr>
        <w:t>时间：</w:t>
      </w:r>
      <w:r w:rsidRPr="007B3173">
        <w:rPr>
          <w:rFonts w:hint="eastAsia"/>
        </w:rPr>
        <w:t>2020</w:t>
      </w:r>
      <w:r w:rsidRPr="007B3173">
        <w:rPr>
          <w:rFonts w:hint="eastAsia"/>
        </w:rPr>
        <w:t>年</w:t>
      </w:r>
      <w:r w:rsidRPr="007B3173">
        <w:rPr>
          <w:rFonts w:hint="eastAsia"/>
        </w:rPr>
        <w:t>7</w:t>
      </w:r>
      <w:r w:rsidRPr="007B3173">
        <w:rPr>
          <w:rFonts w:hint="eastAsia"/>
        </w:rPr>
        <w:t>月</w:t>
      </w:r>
      <w:r w:rsidRPr="007B3173">
        <w:rPr>
          <w:rFonts w:hint="eastAsia"/>
        </w:rPr>
        <w:t>27</w:t>
      </w:r>
      <w:r w:rsidRPr="007B3173">
        <w:rPr>
          <w:rFonts w:hint="eastAsia"/>
        </w:rPr>
        <w:t>日</w:t>
      </w:r>
      <w:r w:rsidRPr="007B3173">
        <w:rPr>
          <w:rFonts w:hint="eastAsia"/>
        </w:rPr>
        <w:t xml:space="preserve"> 9:00-14:00</w:t>
      </w:r>
    </w:p>
    <w:p w:rsidR="00AB23C7" w:rsidRPr="007B3173" w:rsidRDefault="00AB23C7" w:rsidP="00AB23C7">
      <w:pPr>
        <w:ind w:firstLineChars="200" w:firstLine="600"/>
      </w:pPr>
      <w:r w:rsidRPr="007B3173">
        <w:rPr>
          <w:rFonts w:hint="eastAsia"/>
        </w:rPr>
        <w:lastRenderedPageBreak/>
        <w:t>地点：东湖丽景酒店</w:t>
      </w:r>
    </w:p>
    <w:p w:rsidR="00AB23C7" w:rsidRPr="007B3173" w:rsidRDefault="00AB23C7" w:rsidP="00AB23C7">
      <w:pPr>
        <w:ind w:firstLineChars="200" w:firstLine="600"/>
        <w:rPr>
          <w:rFonts w:ascii="楷体_GB2312" w:eastAsia="楷体_GB2312"/>
        </w:rPr>
      </w:pPr>
      <w:r w:rsidRPr="007B3173">
        <w:rPr>
          <w:rFonts w:ascii="楷体_GB2312" w:eastAsia="楷体_GB2312"/>
        </w:rPr>
        <w:t>2</w:t>
      </w:r>
      <w:r w:rsidRPr="007B3173">
        <w:rPr>
          <w:rFonts w:ascii="楷体_GB2312" w:eastAsia="楷体_GB2312" w:hint="eastAsia"/>
        </w:rPr>
        <w:t>、赛前说明会</w:t>
      </w:r>
    </w:p>
    <w:p w:rsidR="00AB23C7" w:rsidRPr="007B3173" w:rsidRDefault="00AB23C7" w:rsidP="00AB23C7">
      <w:pPr>
        <w:ind w:firstLineChars="200" w:firstLine="600"/>
      </w:pPr>
      <w:r w:rsidRPr="007B3173">
        <w:rPr>
          <w:rFonts w:hint="eastAsia"/>
        </w:rPr>
        <w:t>时间：</w:t>
      </w:r>
      <w:r w:rsidRPr="007B3173">
        <w:rPr>
          <w:rFonts w:hint="eastAsia"/>
        </w:rPr>
        <w:t>2020</w:t>
      </w:r>
      <w:r w:rsidRPr="007B3173">
        <w:rPr>
          <w:rFonts w:hint="eastAsia"/>
        </w:rPr>
        <w:t>年</w:t>
      </w:r>
      <w:r w:rsidRPr="007B3173">
        <w:rPr>
          <w:rFonts w:hint="eastAsia"/>
        </w:rPr>
        <w:t>7</w:t>
      </w:r>
      <w:r w:rsidRPr="007B3173">
        <w:rPr>
          <w:rFonts w:hint="eastAsia"/>
        </w:rPr>
        <w:t>月</w:t>
      </w:r>
      <w:r w:rsidRPr="007B3173">
        <w:rPr>
          <w:rFonts w:hint="eastAsia"/>
        </w:rPr>
        <w:t>27</w:t>
      </w:r>
      <w:r w:rsidRPr="007B3173">
        <w:rPr>
          <w:rFonts w:hint="eastAsia"/>
        </w:rPr>
        <w:t>日</w:t>
      </w:r>
      <w:r w:rsidRPr="007B3173">
        <w:rPr>
          <w:rFonts w:hint="eastAsia"/>
        </w:rPr>
        <w:t xml:space="preserve"> 15:00</w:t>
      </w:r>
    </w:p>
    <w:p w:rsidR="00AB23C7" w:rsidRPr="007B3173" w:rsidRDefault="00AB23C7" w:rsidP="00AB23C7">
      <w:pPr>
        <w:ind w:firstLineChars="200" w:firstLine="600"/>
      </w:pPr>
      <w:r w:rsidRPr="007B3173">
        <w:rPr>
          <w:rFonts w:hint="eastAsia"/>
        </w:rPr>
        <w:t>地点：东湖丽景酒店</w:t>
      </w:r>
    </w:p>
    <w:p w:rsidR="00AB23C7" w:rsidRPr="007B3173" w:rsidRDefault="00AB23C7" w:rsidP="00AB23C7">
      <w:pPr>
        <w:ind w:firstLineChars="200" w:firstLine="600"/>
        <w:rPr>
          <w:rFonts w:ascii="楷体_GB2312" w:eastAsia="楷体_GB2312"/>
        </w:rPr>
      </w:pPr>
      <w:r w:rsidRPr="007B3173">
        <w:rPr>
          <w:rFonts w:ascii="楷体_GB2312" w:eastAsia="楷体_GB2312"/>
        </w:rPr>
        <w:t>3</w:t>
      </w:r>
      <w:r w:rsidRPr="007B3173">
        <w:rPr>
          <w:rFonts w:ascii="楷体_GB2312" w:eastAsia="楷体_GB2312" w:hint="eastAsia"/>
        </w:rPr>
        <w:t>、比赛</w:t>
      </w:r>
    </w:p>
    <w:p w:rsidR="00AB23C7" w:rsidRPr="007B3173" w:rsidRDefault="00AB23C7" w:rsidP="00AB23C7">
      <w:pPr>
        <w:ind w:firstLineChars="200" w:firstLine="600"/>
      </w:pPr>
      <w:r w:rsidRPr="007B3173">
        <w:rPr>
          <w:rFonts w:hint="eastAsia"/>
        </w:rPr>
        <w:t>时间：</w:t>
      </w:r>
      <w:r w:rsidRPr="007B3173">
        <w:rPr>
          <w:rFonts w:hint="eastAsia"/>
        </w:rPr>
        <w:t>2020</w:t>
      </w:r>
      <w:r w:rsidRPr="007B3173">
        <w:rPr>
          <w:rFonts w:hint="eastAsia"/>
        </w:rPr>
        <w:t>年</w:t>
      </w:r>
      <w:r w:rsidRPr="007B3173">
        <w:rPr>
          <w:rFonts w:hint="eastAsia"/>
        </w:rPr>
        <w:t>7</w:t>
      </w:r>
      <w:r w:rsidRPr="007B3173">
        <w:rPr>
          <w:rFonts w:hint="eastAsia"/>
        </w:rPr>
        <w:t>月</w:t>
      </w:r>
      <w:r w:rsidRPr="007B3173">
        <w:rPr>
          <w:rFonts w:hint="eastAsia"/>
        </w:rPr>
        <w:t>28</w:t>
      </w:r>
      <w:r w:rsidRPr="007B3173">
        <w:rPr>
          <w:rFonts w:hint="eastAsia"/>
        </w:rPr>
        <w:t>日至</w:t>
      </w:r>
      <w:r w:rsidRPr="007B3173">
        <w:rPr>
          <w:rFonts w:hint="eastAsia"/>
        </w:rPr>
        <w:t>7</w:t>
      </w:r>
      <w:r w:rsidRPr="007B3173">
        <w:rPr>
          <w:rFonts w:hint="eastAsia"/>
        </w:rPr>
        <w:t>月</w:t>
      </w:r>
      <w:r w:rsidRPr="007B3173">
        <w:rPr>
          <w:rFonts w:hint="eastAsia"/>
        </w:rPr>
        <w:t>30</w:t>
      </w:r>
      <w:r w:rsidRPr="007B3173">
        <w:rPr>
          <w:rFonts w:hint="eastAsia"/>
        </w:rPr>
        <w:t>日</w:t>
      </w:r>
    </w:p>
    <w:p w:rsidR="00AB23C7" w:rsidRPr="007B3173" w:rsidRDefault="00AB23C7" w:rsidP="00AB23C7">
      <w:pPr>
        <w:ind w:firstLineChars="200" w:firstLine="600"/>
      </w:pPr>
      <w:r w:rsidRPr="007B3173">
        <w:rPr>
          <w:rFonts w:hint="eastAsia"/>
        </w:rPr>
        <w:t>地点：湖北铁道运输职业学院电气装置徐东集训基地（武昌区东亭路</w:t>
      </w:r>
      <w:r w:rsidRPr="007B3173">
        <w:rPr>
          <w:rFonts w:hint="eastAsia"/>
        </w:rPr>
        <w:t>27</w:t>
      </w:r>
      <w:r w:rsidRPr="007B3173">
        <w:rPr>
          <w:rFonts w:hint="eastAsia"/>
        </w:rPr>
        <w:t>号湖北省中小企业服务局大楼</w:t>
      </w:r>
      <w:r w:rsidRPr="007B3173">
        <w:rPr>
          <w:rFonts w:hint="eastAsia"/>
        </w:rPr>
        <w:t>5</w:t>
      </w:r>
      <w:r w:rsidRPr="007B3173">
        <w:rPr>
          <w:rFonts w:hint="eastAsia"/>
        </w:rPr>
        <w:t>楼）</w:t>
      </w:r>
    </w:p>
    <w:p w:rsidR="00AB23C7" w:rsidRPr="007B3173" w:rsidRDefault="00AB23C7" w:rsidP="00AB23C7">
      <w:pPr>
        <w:ind w:firstLineChars="200" w:firstLine="600"/>
        <w:rPr>
          <w:rFonts w:ascii="楷体_GB2312" w:eastAsia="楷体_GB2312"/>
        </w:rPr>
      </w:pPr>
      <w:r w:rsidRPr="007B3173">
        <w:rPr>
          <w:rFonts w:ascii="楷体_GB2312" w:eastAsia="楷体_GB2312"/>
        </w:rPr>
        <w:t>4</w:t>
      </w:r>
      <w:r w:rsidRPr="007B3173">
        <w:rPr>
          <w:rFonts w:ascii="楷体_GB2312" w:eastAsia="楷体_GB2312" w:hint="eastAsia"/>
        </w:rPr>
        <w:t>、联系方式</w:t>
      </w:r>
    </w:p>
    <w:p w:rsidR="00AB23C7" w:rsidRPr="007B3173" w:rsidRDefault="00AB23C7" w:rsidP="00AB23C7">
      <w:pPr>
        <w:autoSpaceDE w:val="0"/>
        <w:autoSpaceDN w:val="0"/>
        <w:adjustRightInd w:val="0"/>
        <w:spacing w:line="560" w:lineRule="exact"/>
        <w:ind w:firstLineChars="200" w:firstLine="600"/>
        <w:rPr>
          <w:kern w:val="0"/>
          <w:szCs w:val="30"/>
          <w:lang w:val="zh-CN"/>
        </w:rPr>
      </w:pPr>
      <w:r w:rsidRPr="007B3173">
        <w:rPr>
          <w:rFonts w:hint="eastAsia"/>
          <w:kern w:val="0"/>
          <w:szCs w:val="30"/>
          <w:lang w:val="zh-CN"/>
        </w:rPr>
        <w:t>联系人：赵孟真</w:t>
      </w:r>
    </w:p>
    <w:p w:rsidR="00AB23C7" w:rsidRPr="007B3173" w:rsidRDefault="00AB23C7" w:rsidP="00AB23C7">
      <w:pPr>
        <w:autoSpaceDE w:val="0"/>
        <w:autoSpaceDN w:val="0"/>
        <w:adjustRightInd w:val="0"/>
        <w:spacing w:line="560" w:lineRule="exact"/>
        <w:ind w:firstLineChars="200" w:firstLine="600"/>
        <w:rPr>
          <w:rFonts w:hint="eastAsia"/>
        </w:rPr>
      </w:pPr>
      <w:r w:rsidRPr="007B3173">
        <w:rPr>
          <w:rFonts w:hint="eastAsia"/>
          <w:kern w:val="0"/>
          <w:szCs w:val="30"/>
          <w:lang w:val="zh-CN"/>
        </w:rPr>
        <w:t>联系电话</w:t>
      </w:r>
      <w:r w:rsidRPr="007B3173">
        <w:rPr>
          <w:rFonts w:hint="eastAsia"/>
        </w:rPr>
        <w:t>：</w:t>
      </w:r>
      <w:r w:rsidRPr="007B3173">
        <w:rPr>
          <w:rFonts w:hint="eastAsia"/>
        </w:rPr>
        <w:t>15927251227</w:t>
      </w:r>
    </w:p>
    <w:p w:rsidR="00AB23C7" w:rsidRPr="007B3173" w:rsidRDefault="00AB23C7" w:rsidP="00AB23C7">
      <w:pPr>
        <w:ind w:firstLineChars="200" w:firstLine="600"/>
        <w:rPr>
          <w:rFonts w:ascii="楷体_GB2312" w:eastAsia="楷体_GB2312" w:hint="eastAsia"/>
        </w:rPr>
      </w:pPr>
      <w:r w:rsidRPr="007B3173">
        <w:rPr>
          <w:rFonts w:ascii="楷体_GB2312" w:eastAsia="楷体_GB2312" w:hint="eastAsia"/>
        </w:rPr>
        <w:t>5、赛场示意图</w:t>
      </w:r>
    </w:p>
    <w:p w:rsidR="00AB23C7" w:rsidRPr="007B3173" w:rsidRDefault="00AB23C7" w:rsidP="00AB23C7">
      <w:pPr>
        <w:ind w:firstLineChars="200" w:firstLine="600"/>
        <w:jc w:val="center"/>
        <w:rPr>
          <w:rFonts w:ascii="楷体_GB2312" w:eastAsia="楷体_GB2312"/>
        </w:rPr>
      </w:pPr>
      <w:r>
        <w:rPr>
          <w:rFonts w:ascii="楷体_GB2312" w:eastAsia="楷体_GB2312" w:hint="eastAsia"/>
          <w:noProof/>
        </w:rPr>
        <w:drawing>
          <wp:inline distT="0" distB="0" distL="0" distR="0">
            <wp:extent cx="5400675" cy="2943225"/>
            <wp:effectExtent l="19050" t="0" r="9525" b="0"/>
            <wp:docPr id="1" name="图片 1" descr="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副本"/>
                    <pic:cNvPicPr>
                      <a:picLocks noChangeAspect="1" noChangeArrowheads="1"/>
                    </pic:cNvPicPr>
                  </pic:nvPicPr>
                  <pic:blipFill>
                    <a:blip r:embed="rId6" cstate="print"/>
                    <a:srcRect/>
                    <a:stretch>
                      <a:fillRect/>
                    </a:stretch>
                  </pic:blipFill>
                  <pic:spPr bwMode="auto">
                    <a:xfrm>
                      <a:off x="0" y="0"/>
                      <a:ext cx="5400675" cy="2943225"/>
                    </a:xfrm>
                    <a:prstGeom prst="rect">
                      <a:avLst/>
                    </a:prstGeom>
                    <a:noFill/>
                    <a:ln w="9525">
                      <a:noFill/>
                      <a:miter lim="800000"/>
                      <a:headEnd/>
                      <a:tailEnd/>
                    </a:ln>
                  </pic:spPr>
                </pic:pic>
              </a:graphicData>
            </a:graphic>
          </wp:inline>
        </w:drawing>
      </w:r>
    </w:p>
    <w:p w:rsidR="00AB23C7" w:rsidRPr="007B3173" w:rsidRDefault="00AB23C7" w:rsidP="00AB23C7">
      <w:pPr>
        <w:rPr>
          <w:rFonts w:ascii="楷体_GB2312" w:eastAsia="楷体_GB2312" w:hint="eastAsia"/>
        </w:rPr>
      </w:pPr>
      <w:r w:rsidRPr="007B3173">
        <w:rPr>
          <w:rFonts w:ascii="楷体_GB2312" w:eastAsia="楷体_GB2312" w:hint="eastAsia"/>
        </w:rPr>
        <w:t xml:space="preserve">    竞赛指南另行通知</w:t>
      </w:r>
    </w:p>
    <w:p w:rsidR="00AB23C7" w:rsidRPr="007B3173" w:rsidRDefault="00AB23C7" w:rsidP="00AB23C7">
      <w:pPr>
        <w:rPr>
          <w:rFonts w:ascii="楷体_GB2312" w:eastAsia="楷体_GB2312" w:hint="eastAsia"/>
        </w:rPr>
      </w:pPr>
    </w:p>
    <w:p w:rsidR="0015208D" w:rsidRDefault="0015208D"/>
    <w:sectPr w:rsidR="0015208D" w:rsidSect="001520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933" w:rsidRDefault="00A26933" w:rsidP="00AB23C7">
      <w:r>
        <w:separator/>
      </w:r>
    </w:p>
  </w:endnote>
  <w:endnote w:type="continuationSeparator" w:id="0">
    <w:p w:rsidR="00A26933" w:rsidRDefault="00A26933" w:rsidP="00AB23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933" w:rsidRDefault="00A26933" w:rsidP="00AB23C7">
      <w:r>
        <w:separator/>
      </w:r>
    </w:p>
  </w:footnote>
  <w:footnote w:type="continuationSeparator" w:id="0">
    <w:p w:rsidR="00A26933" w:rsidRDefault="00A26933" w:rsidP="00AB23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B23C7"/>
    <w:rsid w:val="0015208D"/>
    <w:rsid w:val="00A26933"/>
    <w:rsid w:val="00AB23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3C7"/>
    <w:pPr>
      <w:widowControl w:val="0"/>
      <w:jc w:val="both"/>
    </w:pPr>
    <w:rPr>
      <w:rFonts w:ascii="Times New Roman" w:eastAsia="仿宋_GB2312"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B23C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B23C7"/>
    <w:rPr>
      <w:sz w:val="18"/>
      <w:szCs w:val="18"/>
    </w:rPr>
  </w:style>
  <w:style w:type="paragraph" w:styleId="a4">
    <w:name w:val="footer"/>
    <w:basedOn w:val="a"/>
    <w:link w:val="Char0"/>
    <w:uiPriority w:val="99"/>
    <w:semiHidden/>
    <w:unhideWhenUsed/>
    <w:rsid w:val="00AB23C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B23C7"/>
    <w:rPr>
      <w:sz w:val="18"/>
      <w:szCs w:val="18"/>
    </w:rPr>
  </w:style>
  <w:style w:type="paragraph" w:styleId="a5">
    <w:name w:val="Balloon Text"/>
    <w:basedOn w:val="a"/>
    <w:link w:val="Char1"/>
    <w:uiPriority w:val="99"/>
    <w:semiHidden/>
    <w:unhideWhenUsed/>
    <w:rsid w:val="00AB23C7"/>
    <w:rPr>
      <w:sz w:val="18"/>
      <w:szCs w:val="18"/>
    </w:rPr>
  </w:style>
  <w:style w:type="character" w:customStyle="1" w:styleId="Char1">
    <w:name w:val="批注框文本 Char"/>
    <w:basedOn w:val="a0"/>
    <w:link w:val="a5"/>
    <w:uiPriority w:val="99"/>
    <w:semiHidden/>
    <w:rsid w:val="00AB23C7"/>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Words>
  <Characters>462</Characters>
  <Application>Microsoft Office Word</Application>
  <DocSecurity>0</DocSecurity>
  <Lines>3</Lines>
  <Paragraphs>1</Paragraphs>
  <ScaleCrop>false</ScaleCrop>
  <Company>您的公司名</Company>
  <LinksUpToDate>false</LinksUpToDate>
  <CharactersWithSpaces>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2020-07-03T01:07:00Z</dcterms:created>
  <dcterms:modified xsi:type="dcterms:W3CDTF">2020-07-03T01:07:00Z</dcterms:modified>
</cp:coreProperties>
</file>