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4569" w14:textId="77777777" w:rsidR="00105EF5" w:rsidRDefault="00105EF5" w:rsidP="00105EF5">
      <w:pPr>
        <w:ind w:firstLineChars="0" w:firstLine="0"/>
        <w:jc w:val="center"/>
        <w:rPr>
          <w:rFonts w:ascii="宋体" w:hAnsi="宋体"/>
          <w:b/>
          <w:sz w:val="52"/>
          <w:szCs w:val="52"/>
        </w:rPr>
      </w:pPr>
    </w:p>
    <w:p w14:paraId="6A8E4D45" w14:textId="77777777" w:rsidR="001F573C" w:rsidRDefault="001F573C" w:rsidP="00105EF5">
      <w:pPr>
        <w:ind w:firstLineChars="0" w:firstLine="0"/>
        <w:jc w:val="center"/>
        <w:rPr>
          <w:rFonts w:ascii="宋体" w:hAnsi="宋体"/>
          <w:b/>
          <w:sz w:val="52"/>
          <w:szCs w:val="52"/>
        </w:rPr>
      </w:pPr>
    </w:p>
    <w:p w14:paraId="6AE83D8D" w14:textId="77777777" w:rsidR="001F573C" w:rsidRPr="008306FB" w:rsidRDefault="001F573C" w:rsidP="001F573C">
      <w:pPr>
        <w:spacing w:before="100" w:beforeAutospacing="1" w:after="100" w:afterAutospacing="1" w:line="560" w:lineRule="exact"/>
        <w:ind w:firstLine="880"/>
        <w:jc w:val="center"/>
        <w:rPr>
          <w:rFonts w:asciiTheme="majorEastAsia" w:eastAsiaTheme="majorEastAsia" w:hAnsiTheme="majorEastAsia" w:cs="LinTimes"/>
          <w:b/>
          <w:color w:val="000000"/>
          <w:sz w:val="44"/>
          <w:szCs w:val="44"/>
          <w:lang w:val="en-AU"/>
        </w:rPr>
      </w:pPr>
      <w:r w:rsidRPr="008306FB">
        <w:rPr>
          <w:rFonts w:asciiTheme="majorEastAsia" w:eastAsiaTheme="majorEastAsia" w:hAnsiTheme="majorEastAsia" w:cs="LinTimes" w:hint="eastAsia"/>
          <w:b/>
          <w:color w:val="000000"/>
          <w:sz w:val="44"/>
          <w:szCs w:val="44"/>
        </w:rPr>
        <w:t>湖北省第一届职业技能大赛</w:t>
      </w:r>
    </w:p>
    <w:p w14:paraId="42FBF389" w14:textId="03219E08" w:rsidR="00CB5924" w:rsidRPr="00EA6D4E" w:rsidRDefault="00EA6D4E" w:rsidP="007E2D7C">
      <w:pPr>
        <w:ind w:firstLine="883"/>
        <w:jc w:val="center"/>
        <w:rPr>
          <w:rFonts w:ascii="宋体" w:hAnsi="宋体"/>
          <w:b/>
          <w:sz w:val="44"/>
          <w:szCs w:val="44"/>
        </w:rPr>
      </w:pPr>
      <w:r w:rsidRPr="00EA6D4E">
        <w:rPr>
          <w:rFonts w:ascii="宋体" w:hAnsi="宋体"/>
          <w:b/>
          <w:sz w:val="44"/>
          <w:szCs w:val="44"/>
        </w:rPr>
        <w:t>移动应用开发项目技术工作文件</w:t>
      </w:r>
    </w:p>
    <w:p w14:paraId="56BAAC34" w14:textId="77777777" w:rsidR="00CB5924" w:rsidRPr="00C819D3" w:rsidRDefault="00CB5924" w:rsidP="00EA6D4E">
      <w:pPr>
        <w:ind w:firstLine="1044"/>
        <w:rPr>
          <w:rFonts w:ascii="宋体" w:hAnsi="宋体"/>
          <w:b/>
          <w:sz w:val="52"/>
          <w:szCs w:val="52"/>
        </w:rPr>
      </w:pPr>
    </w:p>
    <w:p w14:paraId="526D3423" w14:textId="77777777" w:rsidR="00CB5924" w:rsidRDefault="00CB5924" w:rsidP="00C246F7">
      <w:pPr>
        <w:ind w:firstLine="1044"/>
        <w:jc w:val="center"/>
        <w:rPr>
          <w:rFonts w:ascii="宋体" w:hAnsi="宋体"/>
          <w:b/>
          <w:sz w:val="52"/>
          <w:szCs w:val="52"/>
        </w:rPr>
      </w:pPr>
    </w:p>
    <w:p w14:paraId="4275F61C" w14:textId="77777777" w:rsidR="00105EF5" w:rsidRDefault="00105EF5" w:rsidP="00C246F7">
      <w:pPr>
        <w:ind w:firstLine="1044"/>
        <w:jc w:val="center"/>
        <w:rPr>
          <w:rFonts w:ascii="宋体" w:hAnsi="宋体"/>
          <w:b/>
          <w:sz w:val="52"/>
          <w:szCs w:val="52"/>
        </w:rPr>
      </w:pPr>
    </w:p>
    <w:p w14:paraId="426F7061" w14:textId="77777777" w:rsidR="00105EF5" w:rsidRPr="00C819D3" w:rsidRDefault="00105EF5" w:rsidP="00C246F7">
      <w:pPr>
        <w:ind w:firstLine="1044"/>
        <w:jc w:val="center"/>
        <w:rPr>
          <w:rFonts w:ascii="宋体" w:hAnsi="宋体"/>
          <w:b/>
          <w:sz w:val="52"/>
          <w:szCs w:val="52"/>
        </w:rPr>
      </w:pPr>
    </w:p>
    <w:p w14:paraId="48371BC5" w14:textId="77777777" w:rsidR="00CB5924" w:rsidRDefault="00CB5924" w:rsidP="00C246F7">
      <w:pPr>
        <w:ind w:firstLine="1044"/>
        <w:jc w:val="center"/>
        <w:rPr>
          <w:rFonts w:ascii="宋体" w:hAnsi="宋体"/>
          <w:b/>
          <w:sz w:val="52"/>
          <w:szCs w:val="52"/>
        </w:rPr>
      </w:pPr>
    </w:p>
    <w:p w14:paraId="0AA3ADBB" w14:textId="77777777" w:rsidR="001F573C" w:rsidRDefault="001F573C" w:rsidP="00C246F7">
      <w:pPr>
        <w:ind w:firstLine="1044"/>
        <w:jc w:val="center"/>
        <w:rPr>
          <w:rFonts w:ascii="宋体" w:hAnsi="宋体"/>
          <w:b/>
          <w:sz w:val="52"/>
          <w:szCs w:val="52"/>
        </w:rPr>
      </w:pPr>
    </w:p>
    <w:p w14:paraId="444CA5AA" w14:textId="77777777" w:rsidR="001F573C" w:rsidRDefault="001F573C" w:rsidP="00C246F7">
      <w:pPr>
        <w:ind w:firstLine="1044"/>
        <w:jc w:val="center"/>
        <w:rPr>
          <w:rFonts w:ascii="宋体" w:hAnsi="宋体"/>
          <w:b/>
          <w:sz w:val="52"/>
          <w:szCs w:val="52"/>
        </w:rPr>
      </w:pPr>
    </w:p>
    <w:p w14:paraId="4B7C5694" w14:textId="77777777" w:rsidR="001F573C" w:rsidRPr="00C819D3" w:rsidRDefault="001F573C" w:rsidP="00C246F7">
      <w:pPr>
        <w:ind w:firstLine="1044"/>
        <w:jc w:val="center"/>
        <w:rPr>
          <w:rFonts w:ascii="宋体" w:hAnsi="宋体"/>
          <w:b/>
          <w:sz w:val="52"/>
          <w:szCs w:val="52"/>
        </w:rPr>
      </w:pPr>
    </w:p>
    <w:p w14:paraId="13490D2D" w14:textId="2ECEA70A" w:rsidR="001F573C" w:rsidRPr="001F40C1" w:rsidRDefault="001F573C" w:rsidP="001F573C">
      <w:pPr>
        <w:spacing w:line="560" w:lineRule="exact"/>
        <w:ind w:firstLineChars="0" w:firstLine="0"/>
        <w:jc w:val="center"/>
        <w:rPr>
          <w:rFonts w:ascii="LinTimes" w:eastAsia="仿宋" w:hAnsi="LinTimes" w:cs="LinTimes"/>
          <w:kern w:val="0"/>
          <w:sz w:val="32"/>
          <w:szCs w:val="32"/>
          <w:lang w:bidi="zh-CN"/>
        </w:rPr>
      </w:pPr>
      <w:r w:rsidRPr="001F40C1">
        <w:rPr>
          <w:rFonts w:ascii="LinTimes" w:eastAsia="仿宋" w:hAnsi="LinTimes" w:cs="LinTimes" w:hint="eastAsia"/>
          <w:kern w:val="0"/>
          <w:sz w:val="32"/>
          <w:szCs w:val="32"/>
          <w:lang w:bidi="zh-CN"/>
        </w:rPr>
        <w:t>移动应用开发项目专家组</w:t>
      </w:r>
    </w:p>
    <w:p w14:paraId="19BD34EA" w14:textId="77777777" w:rsidR="001F573C" w:rsidRDefault="001F573C" w:rsidP="001F573C">
      <w:pPr>
        <w:spacing w:line="560" w:lineRule="exact"/>
        <w:ind w:firstLineChars="0" w:firstLine="0"/>
        <w:jc w:val="center"/>
        <w:rPr>
          <w:rFonts w:ascii="LinTimes" w:hAnsi="LinTimes" w:cs="LinTimes"/>
          <w:szCs w:val="32"/>
          <w:lang w:val="en-AU"/>
        </w:rPr>
      </w:pPr>
      <w:r>
        <w:rPr>
          <w:rFonts w:ascii="LinTimes" w:hAnsi="LinTimes" w:cs="LinTimes"/>
          <w:szCs w:val="32"/>
          <w:lang w:val="en-AU"/>
        </w:rPr>
        <w:t>202</w:t>
      </w:r>
      <w:r>
        <w:rPr>
          <w:rFonts w:ascii="LinTimes" w:hAnsi="LinTimes" w:cs="LinTimes" w:hint="eastAsia"/>
          <w:szCs w:val="32"/>
        </w:rPr>
        <w:t>2</w:t>
      </w:r>
      <w:r>
        <w:rPr>
          <w:rFonts w:ascii="LinTimes" w:hAnsi="LinTimes" w:cs="LinTimes" w:hint="eastAsia"/>
          <w:szCs w:val="32"/>
          <w:lang w:val="en-AU"/>
        </w:rPr>
        <w:t>年</w:t>
      </w:r>
      <w:r>
        <w:rPr>
          <w:rFonts w:ascii="LinTimes" w:hAnsi="LinTimes" w:cs="LinTimes"/>
          <w:szCs w:val="32"/>
          <w:lang w:val="en-AU"/>
        </w:rPr>
        <w:t>10</w:t>
      </w:r>
      <w:r>
        <w:rPr>
          <w:rFonts w:ascii="LinTimes" w:hAnsi="LinTimes" w:cs="LinTimes" w:hint="eastAsia"/>
          <w:szCs w:val="32"/>
          <w:lang w:val="en-AU"/>
        </w:rPr>
        <w:t>月</w:t>
      </w:r>
    </w:p>
    <w:p w14:paraId="0B5984D5" w14:textId="77777777" w:rsidR="004F6B0B" w:rsidRPr="00C819D3" w:rsidRDefault="004F6B0B" w:rsidP="004F6B0B">
      <w:pPr>
        <w:ind w:firstLine="883"/>
        <w:jc w:val="center"/>
        <w:rPr>
          <w:b/>
          <w:bCs/>
        </w:rPr>
      </w:pPr>
      <w:r w:rsidRPr="00C819D3">
        <w:rPr>
          <w:rFonts w:ascii="宋体" w:hAnsi="宋体"/>
          <w:b/>
          <w:sz w:val="44"/>
          <w:szCs w:val="44"/>
        </w:rPr>
        <w:br w:type="page"/>
      </w:r>
      <w:r w:rsidRPr="00C819D3">
        <w:rPr>
          <w:rStyle w:val="a3"/>
          <w:b/>
          <w:bCs/>
          <w:noProof/>
          <w:color w:val="auto"/>
          <w:u w:val="none"/>
        </w:rPr>
        <w:lastRenderedPageBreak/>
        <w:t>目</w:t>
      </w:r>
      <w:r w:rsidRPr="00C819D3">
        <w:rPr>
          <w:rStyle w:val="a3"/>
          <w:rFonts w:hint="eastAsia"/>
          <w:b/>
          <w:bCs/>
          <w:noProof/>
          <w:color w:val="auto"/>
          <w:u w:val="none"/>
        </w:rPr>
        <w:t xml:space="preserve"> </w:t>
      </w:r>
      <w:r w:rsidRPr="00C819D3">
        <w:rPr>
          <w:rStyle w:val="a3"/>
          <w:b/>
          <w:bCs/>
          <w:noProof/>
          <w:color w:val="auto"/>
          <w:u w:val="none"/>
        </w:rPr>
        <w:t>录</w:t>
      </w:r>
    </w:p>
    <w:p w14:paraId="78543990" w14:textId="77777777" w:rsidR="001F40C1" w:rsidRDefault="001F40C1" w:rsidP="000623A0">
      <w:pPr>
        <w:ind w:firstLine="600"/>
        <w:rPr>
          <w:lang w:val="zh-CN"/>
        </w:rPr>
      </w:pPr>
    </w:p>
    <w:sdt>
      <w:sdtPr>
        <w:rPr>
          <w:rFonts w:asciiTheme="minorEastAsia" w:eastAsiaTheme="minorEastAsia" w:hAnsiTheme="minorEastAsia" w:cs="宋体"/>
          <w:b/>
          <w:bCs/>
          <w:szCs w:val="30"/>
        </w:rPr>
        <w:id w:val="-1964651917"/>
        <w:docPartObj>
          <w:docPartGallery w:val="Table of Contents"/>
          <w:docPartUnique/>
        </w:docPartObj>
      </w:sdtPr>
      <w:sdtEndPr>
        <w:rPr>
          <w:rFonts w:cs="Times New Roman"/>
        </w:rPr>
      </w:sdtEndPr>
      <w:sdtContent>
        <w:p w14:paraId="797441C5" w14:textId="31C3302B" w:rsidR="00270B1A" w:rsidRDefault="001F40C1">
          <w:pPr>
            <w:pStyle w:val="TOC2"/>
            <w:rPr>
              <w:rFonts w:asciiTheme="minorHAnsi" w:eastAsiaTheme="minorEastAsia" w:hAnsiTheme="minorHAnsi" w:cstheme="minorBidi"/>
              <w:noProof/>
              <w:sz w:val="21"/>
              <w:szCs w:val="22"/>
            </w:rPr>
          </w:pPr>
          <w:r w:rsidRPr="006F2316">
            <w:rPr>
              <w:rFonts w:asciiTheme="minorEastAsia" w:eastAsiaTheme="minorEastAsia" w:hAnsiTheme="minorEastAsia" w:cs="黑体"/>
              <w:b/>
              <w:bCs/>
              <w:szCs w:val="30"/>
            </w:rPr>
            <w:fldChar w:fldCharType="begin"/>
          </w:r>
          <w:r w:rsidRPr="006F2316">
            <w:rPr>
              <w:rFonts w:asciiTheme="minorEastAsia" w:eastAsiaTheme="minorEastAsia" w:hAnsiTheme="minorEastAsia"/>
              <w:b/>
              <w:bCs/>
              <w:szCs w:val="30"/>
            </w:rPr>
            <w:instrText xml:space="preserve"> TOC \o "1-3" \h \z \u </w:instrText>
          </w:r>
          <w:r w:rsidRPr="006F2316">
            <w:rPr>
              <w:rFonts w:asciiTheme="minorEastAsia" w:eastAsiaTheme="minorEastAsia" w:hAnsiTheme="minorEastAsia" w:cs="黑体"/>
              <w:b/>
              <w:bCs/>
              <w:szCs w:val="30"/>
            </w:rPr>
            <w:fldChar w:fldCharType="separate"/>
          </w:r>
          <w:hyperlink w:anchor="_Toc116470383" w:history="1">
            <w:r w:rsidR="00270B1A" w:rsidRPr="006754C2">
              <w:rPr>
                <w:rStyle w:val="a3"/>
                <w:noProof/>
              </w:rPr>
              <w:t>一、技术描述</w:t>
            </w:r>
            <w:r w:rsidR="00270B1A">
              <w:rPr>
                <w:noProof/>
                <w:webHidden/>
              </w:rPr>
              <w:tab/>
            </w:r>
            <w:r w:rsidR="00270B1A">
              <w:rPr>
                <w:noProof/>
                <w:webHidden/>
              </w:rPr>
              <w:fldChar w:fldCharType="begin"/>
            </w:r>
            <w:r w:rsidR="00270B1A">
              <w:rPr>
                <w:noProof/>
                <w:webHidden/>
              </w:rPr>
              <w:instrText xml:space="preserve"> PAGEREF _Toc116470383 \h </w:instrText>
            </w:r>
            <w:r w:rsidR="00270B1A">
              <w:rPr>
                <w:noProof/>
                <w:webHidden/>
              </w:rPr>
            </w:r>
            <w:r w:rsidR="00270B1A">
              <w:rPr>
                <w:noProof/>
                <w:webHidden/>
              </w:rPr>
              <w:fldChar w:fldCharType="separate"/>
            </w:r>
            <w:r w:rsidR="00270B1A">
              <w:rPr>
                <w:noProof/>
                <w:webHidden/>
              </w:rPr>
              <w:t>1</w:t>
            </w:r>
            <w:r w:rsidR="00270B1A">
              <w:rPr>
                <w:noProof/>
                <w:webHidden/>
              </w:rPr>
              <w:fldChar w:fldCharType="end"/>
            </w:r>
          </w:hyperlink>
        </w:p>
        <w:p w14:paraId="7C0C1A4C" w14:textId="153FBFD8" w:rsidR="00270B1A" w:rsidRDefault="00270B1A">
          <w:pPr>
            <w:pStyle w:val="TOC3"/>
            <w:rPr>
              <w:rFonts w:asciiTheme="minorHAnsi" w:eastAsiaTheme="minorEastAsia" w:hAnsiTheme="minorHAnsi" w:cstheme="minorBidi"/>
              <w:noProof/>
              <w:sz w:val="21"/>
              <w:szCs w:val="22"/>
            </w:rPr>
          </w:pPr>
          <w:hyperlink w:anchor="_Toc116470384" w:history="1">
            <w:r w:rsidRPr="006754C2">
              <w:rPr>
                <w:rStyle w:val="a3"/>
                <w:noProof/>
              </w:rPr>
              <w:t>（一）项目概要</w:t>
            </w:r>
            <w:r>
              <w:rPr>
                <w:noProof/>
                <w:webHidden/>
              </w:rPr>
              <w:tab/>
            </w:r>
            <w:r>
              <w:rPr>
                <w:noProof/>
                <w:webHidden/>
              </w:rPr>
              <w:fldChar w:fldCharType="begin"/>
            </w:r>
            <w:r>
              <w:rPr>
                <w:noProof/>
                <w:webHidden/>
              </w:rPr>
              <w:instrText xml:space="preserve"> PAGEREF _Toc116470384 \h </w:instrText>
            </w:r>
            <w:r>
              <w:rPr>
                <w:noProof/>
                <w:webHidden/>
              </w:rPr>
            </w:r>
            <w:r>
              <w:rPr>
                <w:noProof/>
                <w:webHidden/>
              </w:rPr>
              <w:fldChar w:fldCharType="separate"/>
            </w:r>
            <w:r>
              <w:rPr>
                <w:noProof/>
                <w:webHidden/>
              </w:rPr>
              <w:t>1</w:t>
            </w:r>
            <w:r>
              <w:rPr>
                <w:noProof/>
                <w:webHidden/>
              </w:rPr>
              <w:fldChar w:fldCharType="end"/>
            </w:r>
          </w:hyperlink>
        </w:p>
        <w:p w14:paraId="7759E000" w14:textId="23027C82" w:rsidR="00270B1A" w:rsidRDefault="00270B1A">
          <w:pPr>
            <w:pStyle w:val="TOC3"/>
            <w:rPr>
              <w:rFonts w:asciiTheme="minorHAnsi" w:eastAsiaTheme="minorEastAsia" w:hAnsiTheme="minorHAnsi" w:cstheme="minorBidi"/>
              <w:noProof/>
              <w:sz w:val="21"/>
              <w:szCs w:val="22"/>
            </w:rPr>
          </w:pPr>
          <w:hyperlink w:anchor="_Toc116470385" w:history="1">
            <w:r w:rsidRPr="006754C2">
              <w:rPr>
                <w:rStyle w:val="a3"/>
                <w:noProof/>
              </w:rPr>
              <w:t>（二）基本知识与能力要求</w:t>
            </w:r>
            <w:r>
              <w:rPr>
                <w:noProof/>
                <w:webHidden/>
              </w:rPr>
              <w:tab/>
            </w:r>
            <w:r>
              <w:rPr>
                <w:noProof/>
                <w:webHidden/>
              </w:rPr>
              <w:fldChar w:fldCharType="begin"/>
            </w:r>
            <w:r>
              <w:rPr>
                <w:noProof/>
                <w:webHidden/>
              </w:rPr>
              <w:instrText xml:space="preserve"> PAGEREF _Toc116470385 \h </w:instrText>
            </w:r>
            <w:r>
              <w:rPr>
                <w:noProof/>
                <w:webHidden/>
              </w:rPr>
            </w:r>
            <w:r>
              <w:rPr>
                <w:noProof/>
                <w:webHidden/>
              </w:rPr>
              <w:fldChar w:fldCharType="separate"/>
            </w:r>
            <w:r>
              <w:rPr>
                <w:noProof/>
                <w:webHidden/>
              </w:rPr>
              <w:t>2</w:t>
            </w:r>
            <w:r>
              <w:rPr>
                <w:noProof/>
                <w:webHidden/>
              </w:rPr>
              <w:fldChar w:fldCharType="end"/>
            </w:r>
          </w:hyperlink>
        </w:p>
        <w:p w14:paraId="4DF34CB8" w14:textId="4F75A0A9" w:rsidR="00270B1A" w:rsidRDefault="00270B1A">
          <w:pPr>
            <w:pStyle w:val="TOC2"/>
            <w:rPr>
              <w:rFonts w:asciiTheme="minorHAnsi" w:eastAsiaTheme="minorEastAsia" w:hAnsiTheme="minorHAnsi" w:cstheme="minorBidi"/>
              <w:noProof/>
              <w:sz w:val="21"/>
              <w:szCs w:val="22"/>
            </w:rPr>
          </w:pPr>
          <w:hyperlink w:anchor="_Toc116470386" w:history="1">
            <w:r w:rsidRPr="006754C2">
              <w:rPr>
                <w:rStyle w:val="a3"/>
                <w:noProof/>
              </w:rPr>
              <w:t>二、试题与评判标准</w:t>
            </w:r>
            <w:r>
              <w:rPr>
                <w:noProof/>
                <w:webHidden/>
              </w:rPr>
              <w:tab/>
            </w:r>
            <w:r>
              <w:rPr>
                <w:noProof/>
                <w:webHidden/>
              </w:rPr>
              <w:fldChar w:fldCharType="begin"/>
            </w:r>
            <w:r>
              <w:rPr>
                <w:noProof/>
                <w:webHidden/>
              </w:rPr>
              <w:instrText xml:space="preserve"> PAGEREF _Toc116470386 \h </w:instrText>
            </w:r>
            <w:r>
              <w:rPr>
                <w:noProof/>
                <w:webHidden/>
              </w:rPr>
            </w:r>
            <w:r>
              <w:rPr>
                <w:noProof/>
                <w:webHidden/>
              </w:rPr>
              <w:fldChar w:fldCharType="separate"/>
            </w:r>
            <w:r>
              <w:rPr>
                <w:noProof/>
                <w:webHidden/>
              </w:rPr>
              <w:t>4</w:t>
            </w:r>
            <w:r>
              <w:rPr>
                <w:noProof/>
                <w:webHidden/>
              </w:rPr>
              <w:fldChar w:fldCharType="end"/>
            </w:r>
          </w:hyperlink>
        </w:p>
        <w:p w14:paraId="09D31E44" w14:textId="122337E5" w:rsidR="00270B1A" w:rsidRDefault="00270B1A">
          <w:pPr>
            <w:pStyle w:val="TOC3"/>
            <w:rPr>
              <w:rFonts w:asciiTheme="minorHAnsi" w:eastAsiaTheme="minorEastAsia" w:hAnsiTheme="minorHAnsi" w:cstheme="minorBidi"/>
              <w:noProof/>
              <w:sz w:val="21"/>
              <w:szCs w:val="22"/>
            </w:rPr>
          </w:pPr>
          <w:hyperlink w:anchor="_Toc116470387" w:history="1">
            <w:r w:rsidRPr="006754C2">
              <w:rPr>
                <w:rStyle w:val="a3"/>
                <w:noProof/>
              </w:rPr>
              <w:t>（一）样题</w:t>
            </w:r>
            <w:r>
              <w:rPr>
                <w:noProof/>
                <w:webHidden/>
              </w:rPr>
              <w:tab/>
            </w:r>
            <w:r>
              <w:rPr>
                <w:noProof/>
                <w:webHidden/>
              </w:rPr>
              <w:fldChar w:fldCharType="begin"/>
            </w:r>
            <w:r>
              <w:rPr>
                <w:noProof/>
                <w:webHidden/>
              </w:rPr>
              <w:instrText xml:space="preserve"> PAGEREF _Toc116470387 \h </w:instrText>
            </w:r>
            <w:r>
              <w:rPr>
                <w:noProof/>
                <w:webHidden/>
              </w:rPr>
            </w:r>
            <w:r>
              <w:rPr>
                <w:noProof/>
                <w:webHidden/>
              </w:rPr>
              <w:fldChar w:fldCharType="separate"/>
            </w:r>
            <w:r>
              <w:rPr>
                <w:noProof/>
                <w:webHidden/>
              </w:rPr>
              <w:t>4</w:t>
            </w:r>
            <w:r>
              <w:rPr>
                <w:noProof/>
                <w:webHidden/>
              </w:rPr>
              <w:fldChar w:fldCharType="end"/>
            </w:r>
          </w:hyperlink>
        </w:p>
        <w:p w14:paraId="033CCE01" w14:textId="1CDCF7A7" w:rsidR="00270B1A" w:rsidRDefault="00270B1A">
          <w:pPr>
            <w:pStyle w:val="TOC3"/>
            <w:rPr>
              <w:rFonts w:asciiTheme="minorHAnsi" w:eastAsiaTheme="minorEastAsia" w:hAnsiTheme="minorHAnsi" w:cstheme="minorBidi"/>
              <w:noProof/>
              <w:sz w:val="21"/>
              <w:szCs w:val="22"/>
            </w:rPr>
          </w:pPr>
          <w:hyperlink w:anchor="_Toc116470388" w:history="1">
            <w:r w:rsidRPr="006754C2">
              <w:rPr>
                <w:rStyle w:val="a3"/>
                <w:noProof/>
              </w:rPr>
              <w:t>（二）比赛时间及试题具体内容</w:t>
            </w:r>
            <w:r>
              <w:rPr>
                <w:noProof/>
                <w:webHidden/>
              </w:rPr>
              <w:tab/>
            </w:r>
            <w:r>
              <w:rPr>
                <w:noProof/>
                <w:webHidden/>
              </w:rPr>
              <w:fldChar w:fldCharType="begin"/>
            </w:r>
            <w:r>
              <w:rPr>
                <w:noProof/>
                <w:webHidden/>
              </w:rPr>
              <w:instrText xml:space="preserve"> PAGEREF _Toc116470388 \h </w:instrText>
            </w:r>
            <w:r>
              <w:rPr>
                <w:noProof/>
                <w:webHidden/>
              </w:rPr>
            </w:r>
            <w:r>
              <w:rPr>
                <w:noProof/>
                <w:webHidden/>
              </w:rPr>
              <w:fldChar w:fldCharType="separate"/>
            </w:r>
            <w:r>
              <w:rPr>
                <w:noProof/>
                <w:webHidden/>
              </w:rPr>
              <w:t>5</w:t>
            </w:r>
            <w:r>
              <w:rPr>
                <w:noProof/>
                <w:webHidden/>
              </w:rPr>
              <w:fldChar w:fldCharType="end"/>
            </w:r>
          </w:hyperlink>
        </w:p>
        <w:p w14:paraId="4EB7B1C9" w14:textId="648594D5" w:rsidR="00270B1A" w:rsidRDefault="00270B1A">
          <w:pPr>
            <w:pStyle w:val="TOC3"/>
            <w:rPr>
              <w:rFonts w:asciiTheme="minorHAnsi" w:eastAsiaTheme="minorEastAsia" w:hAnsiTheme="minorHAnsi" w:cstheme="minorBidi"/>
              <w:noProof/>
              <w:sz w:val="21"/>
              <w:szCs w:val="22"/>
            </w:rPr>
          </w:pPr>
          <w:hyperlink w:anchor="_Toc116470389" w:history="1">
            <w:r w:rsidRPr="006754C2">
              <w:rPr>
                <w:rStyle w:val="a3"/>
                <w:noProof/>
              </w:rPr>
              <w:t>（三）评判标准</w:t>
            </w:r>
            <w:r>
              <w:rPr>
                <w:noProof/>
                <w:webHidden/>
              </w:rPr>
              <w:tab/>
            </w:r>
            <w:r>
              <w:rPr>
                <w:noProof/>
                <w:webHidden/>
              </w:rPr>
              <w:fldChar w:fldCharType="begin"/>
            </w:r>
            <w:r>
              <w:rPr>
                <w:noProof/>
                <w:webHidden/>
              </w:rPr>
              <w:instrText xml:space="preserve"> PAGEREF _Toc116470389 \h </w:instrText>
            </w:r>
            <w:r>
              <w:rPr>
                <w:noProof/>
                <w:webHidden/>
              </w:rPr>
            </w:r>
            <w:r>
              <w:rPr>
                <w:noProof/>
                <w:webHidden/>
              </w:rPr>
              <w:fldChar w:fldCharType="separate"/>
            </w:r>
            <w:r>
              <w:rPr>
                <w:noProof/>
                <w:webHidden/>
              </w:rPr>
              <w:t>6</w:t>
            </w:r>
            <w:r>
              <w:rPr>
                <w:noProof/>
                <w:webHidden/>
              </w:rPr>
              <w:fldChar w:fldCharType="end"/>
            </w:r>
          </w:hyperlink>
        </w:p>
        <w:p w14:paraId="782C596A" w14:textId="09F5D21A" w:rsidR="00270B1A" w:rsidRDefault="00270B1A">
          <w:pPr>
            <w:pStyle w:val="TOC2"/>
            <w:rPr>
              <w:rFonts w:asciiTheme="minorHAnsi" w:eastAsiaTheme="minorEastAsia" w:hAnsiTheme="minorHAnsi" w:cstheme="minorBidi"/>
              <w:noProof/>
              <w:sz w:val="21"/>
              <w:szCs w:val="22"/>
            </w:rPr>
          </w:pPr>
          <w:hyperlink w:anchor="_Toc116470390" w:history="1">
            <w:r w:rsidRPr="006754C2">
              <w:rPr>
                <w:rStyle w:val="a3"/>
                <w:noProof/>
              </w:rPr>
              <w:t>三、竞赛细则</w:t>
            </w:r>
            <w:r>
              <w:rPr>
                <w:noProof/>
                <w:webHidden/>
              </w:rPr>
              <w:tab/>
            </w:r>
            <w:r>
              <w:rPr>
                <w:noProof/>
                <w:webHidden/>
              </w:rPr>
              <w:fldChar w:fldCharType="begin"/>
            </w:r>
            <w:r>
              <w:rPr>
                <w:noProof/>
                <w:webHidden/>
              </w:rPr>
              <w:instrText xml:space="preserve"> PAGEREF _Toc116470390 \h </w:instrText>
            </w:r>
            <w:r>
              <w:rPr>
                <w:noProof/>
                <w:webHidden/>
              </w:rPr>
            </w:r>
            <w:r>
              <w:rPr>
                <w:noProof/>
                <w:webHidden/>
              </w:rPr>
              <w:fldChar w:fldCharType="separate"/>
            </w:r>
            <w:r>
              <w:rPr>
                <w:noProof/>
                <w:webHidden/>
              </w:rPr>
              <w:t>8</w:t>
            </w:r>
            <w:r>
              <w:rPr>
                <w:noProof/>
                <w:webHidden/>
              </w:rPr>
              <w:fldChar w:fldCharType="end"/>
            </w:r>
          </w:hyperlink>
        </w:p>
        <w:p w14:paraId="586F2FD7" w14:textId="61BCCE68" w:rsidR="00270B1A" w:rsidRDefault="00270B1A">
          <w:pPr>
            <w:pStyle w:val="TOC2"/>
            <w:rPr>
              <w:rFonts w:asciiTheme="minorHAnsi" w:eastAsiaTheme="minorEastAsia" w:hAnsiTheme="minorHAnsi" w:cstheme="minorBidi"/>
              <w:noProof/>
              <w:sz w:val="21"/>
              <w:szCs w:val="22"/>
            </w:rPr>
          </w:pPr>
          <w:hyperlink w:anchor="_Toc116470391" w:history="1">
            <w:r w:rsidRPr="006754C2">
              <w:rPr>
                <w:rStyle w:val="a3"/>
                <w:noProof/>
              </w:rPr>
              <w:t>四、竞赛场地、设施设备等安排</w:t>
            </w:r>
            <w:r>
              <w:rPr>
                <w:noProof/>
                <w:webHidden/>
              </w:rPr>
              <w:tab/>
            </w:r>
            <w:r>
              <w:rPr>
                <w:noProof/>
                <w:webHidden/>
              </w:rPr>
              <w:fldChar w:fldCharType="begin"/>
            </w:r>
            <w:r>
              <w:rPr>
                <w:noProof/>
                <w:webHidden/>
              </w:rPr>
              <w:instrText xml:space="preserve"> PAGEREF _Toc116470391 \h </w:instrText>
            </w:r>
            <w:r>
              <w:rPr>
                <w:noProof/>
                <w:webHidden/>
              </w:rPr>
            </w:r>
            <w:r>
              <w:rPr>
                <w:noProof/>
                <w:webHidden/>
              </w:rPr>
              <w:fldChar w:fldCharType="separate"/>
            </w:r>
            <w:r>
              <w:rPr>
                <w:noProof/>
                <w:webHidden/>
              </w:rPr>
              <w:t>8</w:t>
            </w:r>
            <w:r>
              <w:rPr>
                <w:noProof/>
                <w:webHidden/>
              </w:rPr>
              <w:fldChar w:fldCharType="end"/>
            </w:r>
          </w:hyperlink>
        </w:p>
        <w:p w14:paraId="3C8B4085" w14:textId="6323BC89" w:rsidR="00270B1A" w:rsidRDefault="00270B1A">
          <w:pPr>
            <w:pStyle w:val="TOC3"/>
            <w:rPr>
              <w:rFonts w:asciiTheme="minorHAnsi" w:eastAsiaTheme="minorEastAsia" w:hAnsiTheme="minorHAnsi" w:cstheme="minorBidi"/>
              <w:noProof/>
              <w:sz w:val="21"/>
              <w:szCs w:val="22"/>
            </w:rPr>
          </w:pPr>
          <w:hyperlink w:anchor="_Toc116470392" w:history="1">
            <w:r w:rsidRPr="006754C2">
              <w:rPr>
                <w:rStyle w:val="a3"/>
                <w:noProof/>
              </w:rPr>
              <w:t>（一）赛场规格要求</w:t>
            </w:r>
            <w:r>
              <w:rPr>
                <w:noProof/>
                <w:webHidden/>
              </w:rPr>
              <w:tab/>
            </w:r>
            <w:r>
              <w:rPr>
                <w:noProof/>
                <w:webHidden/>
              </w:rPr>
              <w:fldChar w:fldCharType="begin"/>
            </w:r>
            <w:r>
              <w:rPr>
                <w:noProof/>
                <w:webHidden/>
              </w:rPr>
              <w:instrText xml:space="preserve"> PAGEREF _Toc116470392 \h </w:instrText>
            </w:r>
            <w:r>
              <w:rPr>
                <w:noProof/>
                <w:webHidden/>
              </w:rPr>
            </w:r>
            <w:r>
              <w:rPr>
                <w:noProof/>
                <w:webHidden/>
              </w:rPr>
              <w:fldChar w:fldCharType="separate"/>
            </w:r>
            <w:r>
              <w:rPr>
                <w:noProof/>
                <w:webHidden/>
              </w:rPr>
              <w:t>8</w:t>
            </w:r>
            <w:r>
              <w:rPr>
                <w:noProof/>
                <w:webHidden/>
              </w:rPr>
              <w:fldChar w:fldCharType="end"/>
            </w:r>
          </w:hyperlink>
        </w:p>
        <w:p w14:paraId="4536F9FE" w14:textId="0CD5EDE2" w:rsidR="00270B1A" w:rsidRDefault="00270B1A">
          <w:pPr>
            <w:pStyle w:val="TOC3"/>
            <w:rPr>
              <w:rFonts w:asciiTheme="minorHAnsi" w:eastAsiaTheme="minorEastAsia" w:hAnsiTheme="minorHAnsi" w:cstheme="minorBidi"/>
              <w:noProof/>
              <w:sz w:val="21"/>
              <w:szCs w:val="22"/>
            </w:rPr>
          </w:pPr>
          <w:hyperlink w:anchor="_Toc116470393" w:history="1">
            <w:r w:rsidRPr="006754C2">
              <w:rPr>
                <w:rStyle w:val="a3"/>
                <w:noProof/>
              </w:rPr>
              <w:t>（二）基础设施清单</w:t>
            </w:r>
            <w:r>
              <w:rPr>
                <w:noProof/>
                <w:webHidden/>
              </w:rPr>
              <w:tab/>
            </w:r>
            <w:r>
              <w:rPr>
                <w:noProof/>
                <w:webHidden/>
              </w:rPr>
              <w:fldChar w:fldCharType="begin"/>
            </w:r>
            <w:r>
              <w:rPr>
                <w:noProof/>
                <w:webHidden/>
              </w:rPr>
              <w:instrText xml:space="preserve"> PAGEREF _Toc116470393 \h </w:instrText>
            </w:r>
            <w:r>
              <w:rPr>
                <w:noProof/>
                <w:webHidden/>
              </w:rPr>
            </w:r>
            <w:r>
              <w:rPr>
                <w:noProof/>
                <w:webHidden/>
              </w:rPr>
              <w:fldChar w:fldCharType="separate"/>
            </w:r>
            <w:r>
              <w:rPr>
                <w:noProof/>
                <w:webHidden/>
              </w:rPr>
              <w:t>9</w:t>
            </w:r>
            <w:r>
              <w:rPr>
                <w:noProof/>
                <w:webHidden/>
              </w:rPr>
              <w:fldChar w:fldCharType="end"/>
            </w:r>
          </w:hyperlink>
        </w:p>
        <w:p w14:paraId="692170A5" w14:textId="0185BC50" w:rsidR="00270B1A" w:rsidRDefault="00270B1A">
          <w:pPr>
            <w:pStyle w:val="TOC3"/>
            <w:rPr>
              <w:rFonts w:asciiTheme="minorHAnsi" w:eastAsiaTheme="minorEastAsia" w:hAnsiTheme="minorHAnsi" w:cstheme="minorBidi"/>
              <w:noProof/>
              <w:sz w:val="21"/>
              <w:szCs w:val="22"/>
            </w:rPr>
          </w:pPr>
          <w:hyperlink w:anchor="_Toc116470394" w:history="1">
            <w:r w:rsidRPr="006754C2">
              <w:rPr>
                <w:rStyle w:val="a3"/>
                <w:noProof/>
              </w:rPr>
              <w:t>（三）决赛场地禁止自带使用的设备和材料</w:t>
            </w:r>
            <w:r>
              <w:rPr>
                <w:noProof/>
                <w:webHidden/>
              </w:rPr>
              <w:tab/>
            </w:r>
            <w:r>
              <w:rPr>
                <w:noProof/>
                <w:webHidden/>
              </w:rPr>
              <w:fldChar w:fldCharType="begin"/>
            </w:r>
            <w:r>
              <w:rPr>
                <w:noProof/>
                <w:webHidden/>
              </w:rPr>
              <w:instrText xml:space="preserve"> PAGEREF _Toc116470394 \h </w:instrText>
            </w:r>
            <w:r>
              <w:rPr>
                <w:noProof/>
                <w:webHidden/>
              </w:rPr>
            </w:r>
            <w:r>
              <w:rPr>
                <w:noProof/>
                <w:webHidden/>
              </w:rPr>
              <w:fldChar w:fldCharType="separate"/>
            </w:r>
            <w:r>
              <w:rPr>
                <w:noProof/>
                <w:webHidden/>
              </w:rPr>
              <w:t>9</w:t>
            </w:r>
            <w:r>
              <w:rPr>
                <w:noProof/>
                <w:webHidden/>
              </w:rPr>
              <w:fldChar w:fldCharType="end"/>
            </w:r>
          </w:hyperlink>
        </w:p>
        <w:p w14:paraId="42EB4EF2" w14:textId="131C41E2" w:rsidR="00270B1A" w:rsidRDefault="00270B1A">
          <w:pPr>
            <w:pStyle w:val="TOC2"/>
            <w:rPr>
              <w:rFonts w:asciiTheme="minorHAnsi" w:eastAsiaTheme="minorEastAsia" w:hAnsiTheme="minorHAnsi" w:cstheme="minorBidi"/>
              <w:noProof/>
              <w:sz w:val="21"/>
              <w:szCs w:val="22"/>
            </w:rPr>
          </w:pPr>
          <w:hyperlink w:anchor="_Toc116470395" w:history="1">
            <w:r w:rsidRPr="006754C2">
              <w:rPr>
                <w:rStyle w:val="a3"/>
                <w:noProof/>
              </w:rPr>
              <w:t>五、安全、健康要求</w:t>
            </w:r>
            <w:r>
              <w:rPr>
                <w:noProof/>
                <w:webHidden/>
              </w:rPr>
              <w:tab/>
            </w:r>
            <w:r>
              <w:rPr>
                <w:noProof/>
                <w:webHidden/>
              </w:rPr>
              <w:fldChar w:fldCharType="begin"/>
            </w:r>
            <w:r>
              <w:rPr>
                <w:noProof/>
                <w:webHidden/>
              </w:rPr>
              <w:instrText xml:space="preserve"> PAGEREF _Toc116470395 \h </w:instrText>
            </w:r>
            <w:r>
              <w:rPr>
                <w:noProof/>
                <w:webHidden/>
              </w:rPr>
            </w:r>
            <w:r>
              <w:rPr>
                <w:noProof/>
                <w:webHidden/>
              </w:rPr>
              <w:fldChar w:fldCharType="separate"/>
            </w:r>
            <w:r>
              <w:rPr>
                <w:noProof/>
                <w:webHidden/>
              </w:rPr>
              <w:t>9</w:t>
            </w:r>
            <w:r>
              <w:rPr>
                <w:noProof/>
                <w:webHidden/>
              </w:rPr>
              <w:fldChar w:fldCharType="end"/>
            </w:r>
          </w:hyperlink>
        </w:p>
        <w:p w14:paraId="58406E0F" w14:textId="0D6FE982" w:rsidR="00270B1A" w:rsidRDefault="00270B1A">
          <w:pPr>
            <w:pStyle w:val="TOC3"/>
            <w:rPr>
              <w:rFonts w:asciiTheme="minorHAnsi" w:eastAsiaTheme="minorEastAsia" w:hAnsiTheme="minorHAnsi" w:cstheme="minorBidi"/>
              <w:noProof/>
              <w:sz w:val="21"/>
              <w:szCs w:val="22"/>
            </w:rPr>
          </w:pPr>
          <w:hyperlink w:anchor="_Toc116470396" w:history="1">
            <w:r w:rsidRPr="006754C2">
              <w:rPr>
                <w:rStyle w:val="a3"/>
                <w:noProof/>
              </w:rPr>
              <w:t>（一）赛场及选手安全</w:t>
            </w:r>
            <w:r>
              <w:rPr>
                <w:noProof/>
                <w:webHidden/>
              </w:rPr>
              <w:tab/>
            </w:r>
            <w:r>
              <w:rPr>
                <w:noProof/>
                <w:webHidden/>
              </w:rPr>
              <w:fldChar w:fldCharType="begin"/>
            </w:r>
            <w:r>
              <w:rPr>
                <w:noProof/>
                <w:webHidden/>
              </w:rPr>
              <w:instrText xml:space="preserve"> PAGEREF _Toc116470396 \h </w:instrText>
            </w:r>
            <w:r>
              <w:rPr>
                <w:noProof/>
                <w:webHidden/>
              </w:rPr>
            </w:r>
            <w:r>
              <w:rPr>
                <w:noProof/>
                <w:webHidden/>
              </w:rPr>
              <w:fldChar w:fldCharType="separate"/>
            </w:r>
            <w:r>
              <w:rPr>
                <w:noProof/>
                <w:webHidden/>
              </w:rPr>
              <w:t>9</w:t>
            </w:r>
            <w:r>
              <w:rPr>
                <w:noProof/>
                <w:webHidden/>
              </w:rPr>
              <w:fldChar w:fldCharType="end"/>
            </w:r>
          </w:hyperlink>
        </w:p>
        <w:p w14:paraId="3ACB0E9D" w14:textId="6C5098E0" w:rsidR="00270B1A" w:rsidRDefault="00270B1A">
          <w:pPr>
            <w:pStyle w:val="TOC3"/>
            <w:rPr>
              <w:rFonts w:asciiTheme="minorHAnsi" w:eastAsiaTheme="minorEastAsia" w:hAnsiTheme="minorHAnsi" w:cstheme="minorBidi"/>
              <w:noProof/>
              <w:sz w:val="21"/>
              <w:szCs w:val="22"/>
            </w:rPr>
          </w:pPr>
          <w:hyperlink w:anchor="_Toc116470397" w:history="1">
            <w:r w:rsidRPr="006754C2">
              <w:rPr>
                <w:rStyle w:val="a3"/>
                <w:noProof/>
              </w:rPr>
              <w:t>（二）赛场通道</w:t>
            </w:r>
            <w:r>
              <w:rPr>
                <w:noProof/>
                <w:webHidden/>
              </w:rPr>
              <w:tab/>
            </w:r>
            <w:r>
              <w:rPr>
                <w:noProof/>
                <w:webHidden/>
              </w:rPr>
              <w:fldChar w:fldCharType="begin"/>
            </w:r>
            <w:r>
              <w:rPr>
                <w:noProof/>
                <w:webHidden/>
              </w:rPr>
              <w:instrText xml:space="preserve"> PAGEREF _Toc116470397 \h </w:instrText>
            </w:r>
            <w:r>
              <w:rPr>
                <w:noProof/>
                <w:webHidden/>
              </w:rPr>
            </w:r>
            <w:r>
              <w:rPr>
                <w:noProof/>
                <w:webHidden/>
              </w:rPr>
              <w:fldChar w:fldCharType="separate"/>
            </w:r>
            <w:r>
              <w:rPr>
                <w:noProof/>
                <w:webHidden/>
              </w:rPr>
              <w:t>10</w:t>
            </w:r>
            <w:r>
              <w:rPr>
                <w:noProof/>
                <w:webHidden/>
              </w:rPr>
              <w:fldChar w:fldCharType="end"/>
            </w:r>
          </w:hyperlink>
        </w:p>
        <w:p w14:paraId="1AFC7CB9" w14:textId="2C67458C" w:rsidR="00270B1A" w:rsidRDefault="00270B1A">
          <w:pPr>
            <w:pStyle w:val="TOC3"/>
            <w:rPr>
              <w:rFonts w:asciiTheme="minorHAnsi" w:eastAsiaTheme="minorEastAsia" w:hAnsiTheme="minorHAnsi" w:cstheme="minorBidi"/>
              <w:noProof/>
              <w:sz w:val="21"/>
              <w:szCs w:val="22"/>
            </w:rPr>
          </w:pPr>
          <w:hyperlink w:anchor="_Toc116470398" w:history="1">
            <w:r w:rsidRPr="006754C2">
              <w:rPr>
                <w:rStyle w:val="a3"/>
                <w:noProof/>
              </w:rPr>
              <w:t>（三）赛场医药配备</w:t>
            </w:r>
            <w:r>
              <w:rPr>
                <w:noProof/>
                <w:webHidden/>
              </w:rPr>
              <w:tab/>
            </w:r>
            <w:r>
              <w:rPr>
                <w:noProof/>
                <w:webHidden/>
              </w:rPr>
              <w:fldChar w:fldCharType="begin"/>
            </w:r>
            <w:r>
              <w:rPr>
                <w:noProof/>
                <w:webHidden/>
              </w:rPr>
              <w:instrText xml:space="preserve"> PAGEREF _Toc116470398 \h </w:instrText>
            </w:r>
            <w:r>
              <w:rPr>
                <w:noProof/>
                <w:webHidden/>
              </w:rPr>
            </w:r>
            <w:r>
              <w:rPr>
                <w:noProof/>
                <w:webHidden/>
              </w:rPr>
              <w:fldChar w:fldCharType="separate"/>
            </w:r>
            <w:r>
              <w:rPr>
                <w:noProof/>
                <w:webHidden/>
              </w:rPr>
              <w:t>10</w:t>
            </w:r>
            <w:r>
              <w:rPr>
                <w:noProof/>
                <w:webHidden/>
              </w:rPr>
              <w:fldChar w:fldCharType="end"/>
            </w:r>
          </w:hyperlink>
        </w:p>
        <w:p w14:paraId="11766C57" w14:textId="634976F5" w:rsidR="001F40C1" w:rsidRDefault="001F40C1" w:rsidP="001F40C1">
          <w:pPr>
            <w:ind w:firstLineChars="0" w:firstLine="0"/>
            <w:rPr>
              <w:rFonts w:asciiTheme="minorEastAsia" w:eastAsiaTheme="minorEastAsia" w:hAnsiTheme="minorEastAsia"/>
              <w:b/>
              <w:bCs/>
              <w:szCs w:val="30"/>
            </w:rPr>
          </w:pPr>
          <w:r w:rsidRPr="006F2316">
            <w:rPr>
              <w:rFonts w:asciiTheme="minorEastAsia" w:eastAsiaTheme="minorEastAsia" w:hAnsiTheme="minorEastAsia"/>
              <w:b/>
              <w:bCs/>
              <w:szCs w:val="30"/>
            </w:rPr>
            <w:fldChar w:fldCharType="end"/>
          </w:r>
        </w:p>
      </w:sdtContent>
    </w:sdt>
    <w:p w14:paraId="52313D73" w14:textId="77777777" w:rsidR="001F40C1" w:rsidRDefault="001F40C1" w:rsidP="000623A0">
      <w:pPr>
        <w:ind w:firstLine="600"/>
        <w:rPr>
          <w:lang w:val="zh-CN"/>
        </w:rPr>
        <w:sectPr w:rsidR="001F40C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14:paraId="6E157DA8" w14:textId="7727AAE7" w:rsidR="00470ABA" w:rsidRPr="00C819D3" w:rsidRDefault="004F6B0B" w:rsidP="004F6B0B">
      <w:pPr>
        <w:pStyle w:val="20"/>
        <w:rPr>
          <w:rFonts w:ascii="宋体" w:hAnsi="宋体"/>
          <w:sz w:val="44"/>
          <w:szCs w:val="44"/>
        </w:rPr>
      </w:pPr>
      <w:bookmarkStart w:id="0" w:name="_Toc34381828"/>
      <w:bookmarkStart w:id="1" w:name="_Toc37075064"/>
      <w:bookmarkStart w:id="2" w:name="_Toc115442212"/>
      <w:bookmarkStart w:id="3" w:name="_Toc116470383"/>
      <w:r w:rsidRPr="00C819D3">
        <w:lastRenderedPageBreak/>
        <w:t>一、</w:t>
      </w:r>
      <w:bookmarkEnd w:id="0"/>
      <w:bookmarkEnd w:id="1"/>
      <w:r w:rsidR="00C20864">
        <w:rPr>
          <w:rFonts w:hint="eastAsia"/>
        </w:rPr>
        <w:t>技术描述</w:t>
      </w:r>
      <w:bookmarkEnd w:id="2"/>
      <w:bookmarkEnd w:id="3"/>
    </w:p>
    <w:p w14:paraId="4E34A500" w14:textId="77777777" w:rsidR="006E5BBD" w:rsidRDefault="006E5BBD" w:rsidP="001F40C1">
      <w:pPr>
        <w:ind w:firstLine="600"/>
      </w:pPr>
      <w:bookmarkStart w:id="4" w:name="_Toc326344953"/>
      <w:bookmarkStart w:id="5" w:name="_Toc115442213"/>
      <w:r>
        <w:rPr>
          <w:rFonts w:hint="eastAsia"/>
        </w:rPr>
        <w:t>本项目技术描述是对本竞赛项目内容的框架性描述，正式比赛内容及要求以竞赛当日公布的赛题为准。</w:t>
      </w:r>
    </w:p>
    <w:p w14:paraId="300CC184" w14:textId="36D2B02D" w:rsidR="00DA554B" w:rsidRPr="00C819D3" w:rsidRDefault="006E5BBD" w:rsidP="006E5BBD">
      <w:pPr>
        <w:pStyle w:val="30"/>
      </w:pPr>
      <w:bookmarkStart w:id="6" w:name="_Toc116470384"/>
      <w:bookmarkEnd w:id="4"/>
      <w:r>
        <w:rPr>
          <w:rFonts w:hint="eastAsia"/>
        </w:rPr>
        <w:t>（一）项目概要</w:t>
      </w:r>
      <w:bookmarkEnd w:id="5"/>
      <w:bookmarkEnd w:id="6"/>
    </w:p>
    <w:p w14:paraId="6F587B57" w14:textId="00A7EEB4" w:rsidR="001E55CA" w:rsidRPr="00C819D3" w:rsidRDefault="00C20864" w:rsidP="00C20864">
      <w:pPr>
        <w:ind w:firstLine="600"/>
      </w:pPr>
      <w:bookmarkStart w:id="7" w:name="_Toc37075069"/>
      <w:r>
        <w:t>移动应用开发指的是面向移动终端设备操作系统进行</w:t>
      </w:r>
      <w:r>
        <w:t>“</w:t>
      </w:r>
      <w:r>
        <w:t>应</w:t>
      </w:r>
      <w:r>
        <w:t xml:space="preserve"> </w:t>
      </w:r>
      <w:r>
        <w:t>用程序</w:t>
      </w:r>
      <w:r>
        <w:t>”</w:t>
      </w:r>
      <w:r>
        <w:t>开发，从业人员需熟悉主流操作系统，</w:t>
      </w:r>
      <w:r>
        <w:t xml:space="preserve">Android </w:t>
      </w:r>
      <w:r>
        <w:t>操作</w:t>
      </w:r>
      <w:r>
        <w:t xml:space="preserve"> </w:t>
      </w:r>
      <w:r>
        <w:t>系统或</w:t>
      </w:r>
      <w:r>
        <w:t xml:space="preserve"> iOS </w:t>
      </w:r>
      <w:r>
        <w:t>操作系统的应用开发包（</w:t>
      </w:r>
      <w:r>
        <w:t>SDK</w:t>
      </w:r>
      <w:r>
        <w:t>），掌握移动通信和</w:t>
      </w:r>
      <w:r>
        <w:t xml:space="preserve"> </w:t>
      </w:r>
      <w:r>
        <w:t>软件编程的基本理论和基本技能，具备运用工程化方法和工具</w:t>
      </w:r>
      <w:r>
        <w:t xml:space="preserve"> </w:t>
      </w:r>
      <w:r>
        <w:t>完成软件编码和测试的能力，完成</w:t>
      </w:r>
      <w:r>
        <w:t xml:space="preserve"> App</w:t>
      </w:r>
      <w:r>
        <w:t>（</w:t>
      </w:r>
      <w:r>
        <w:t xml:space="preserve">Application </w:t>
      </w:r>
      <w:r>
        <w:t>的缩写）</w:t>
      </w:r>
      <w:r>
        <w:t xml:space="preserve"> </w:t>
      </w:r>
      <w:r>
        <w:t>的开发。</w:t>
      </w:r>
      <w:r>
        <w:t xml:space="preserve"> </w:t>
      </w:r>
      <w:r>
        <w:t>从业人员的专业能力具体要求包括：项目需求分析、</w:t>
      </w:r>
      <w:r>
        <w:t xml:space="preserve">App </w:t>
      </w:r>
      <w:r>
        <w:t>产品原型设计、</w:t>
      </w:r>
      <w:r>
        <w:t xml:space="preserve">App </w:t>
      </w:r>
      <w:r>
        <w:t>界面实现、</w:t>
      </w:r>
      <w:r>
        <w:t xml:space="preserve">App </w:t>
      </w:r>
      <w:r>
        <w:t>功能开发与调试等，从业</w:t>
      </w:r>
      <w:r>
        <w:t xml:space="preserve"> </w:t>
      </w:r>
      <w:r>
        <w:t>人员能够：通过项目需求分析了解面向的用户群体的诉求、其</w:t>
      </w:r>
      <w:r>
        <w:t xml:space="preserve"> </w:t>
      </w:r>
      <w:r>
        <w:t>使用的移动终端设备，并通过产品原型设计模拟</w:t>
      </w:r>
      <w:r>
        <w:t xml:space="preserve"> App </w:t>
      </w:r>
      <w:r>
        <w:t>形态，以</w:t>
      </w:r>
      <w:r>
        <w:t xml:space="preserve"> </w:t>
      </w:r>
      <w:r>
        <w:t>及针对设备特性的高保真界面实现，最后调用操作系统提供的</w:t>
      </w:r>
      <w:r>
        <w:t xml:space="preserve"> </w:t>
      </w:r>
      <w:r>
        <w:t>各种应用程序包（</w:t>
      </w:r>
      <w:r>
        <w:t>SDK</w:t>
      </w:r>
      <w:r>
        <w:t>）、设备特性（摄像头、</w:t>
      </w:r>
      <w:r>
        <w:t>GPS</w:t>
      </w:r>
      <w:r>
        <w:t>、陀螺仪、</w:t>
      </w:r>
      <w:r>
        <w:t xml:space="preserve"> </w:t>
      </w:r>
      <w:r>
        <w:t>加速度计</w:t>
      </w:r>
      <w:proofErr w:type="gramStart"/>
      <w:r>
        <w:t>和蓝牙等</w:t>
      </w:r>
      <w:proofErr w:type="gramEnd"/>
      <w:r>
        <w:t>）、服务端</w:t>
      </w:r>
      <w:r>
        <w:t xml:space="preserve"> API </w:t>
      </w:r>
      <w:r>
        <w:t>等完成功能的开发及调试</w:t>
      </w:r>
      <w:r>
        <w:t xml:space="preserve"> </w:t>
      </w:r>
      <w:r>
        <w:t>工作，并且需要考虑用户的使用场景，运用基本的用户体验知</w:t>
      </w:r>
      <w:r>
        <w:t xml:space="preserve"> </w:t>
      </w:r>
      <w:r>
        <w:t>识，进行相关优化操作。另外从业人员还应该具备其他通用能力，例如专业英语阅读能力、解决问题的能力、组织与沟通能力等</w:t>
      </w:r>
      <w:r>
        <w:rPr>
          <w:rFonts w:hint="eastAsia"/>
        </w:rPr>
        <w:t>.</w:t>
      </w:r>
    </w:p>
    <w:p w14:paraId="3080B390" w14:textId="0B12D826" w:rsidR="00F31D97" w:rsidRPr="00C819D3" w:rsidRDefault="00F31D97" w:rsidP="002401BF">
      <w:pPr>
        <w:pStyle w:val="30"/>
      </w:pPr>
      <w:bookmarkStart w:id="8" w:name="_Toc115442214"/>
      <w:bookmarkStart w:id="9" w:name="_Toc116470385"/>
      <w:r w:rsidRPr="00C819D3">
        <w:rPr>
          <w:rFonts w:hint="eastAsia"/>
        </w:rPr>
        <w:lastRenderedPageBreak/>
        <w:t>（</w:t>
      </w:r>
      <w:r w:rsidR="00C20864">
        <w:rPr>
          <w:rFonts w:hint="eastAsia"/>
        </w:rPr>
        <w:t>二</w:t>
      </w:r>
      <w:r w:rsidRPr="00C819D3">
        <w:rPr>
          <w:rFonts w:hint="eastAsia"/>
        </w:rPr>
        <w:t>）</w:t>
      </w:r>
      <w:bookmarkEnd w:id="7"/>
      <w:r w:rsidR="00C20864">
        <w:rPr>
          <w:rFonts w:hint="eastAsia"/>
        </w:rPr>
        <w:t>基本知识与能力要求</w:t>
      </w:r>
      <w:bookmarkEnd w:id="8"/>
      <w:bookmarkEnd w:id="9"/>
    </w:p>
    <w:p w14:paraId="3587C6C8" w14:textId="28CDCC40" w:rsidR="00C20864" w:rsidRDefault="00C20864" w:rsidP="00C20864">
      <w:pPr>
        <w:ind w:firstLine="600"/>
      </w:pPr>
      <w:r>
        <w:t>本竞赛是对该技能的展示和评估，主要测试各选手在</w:t>
      </w:r>
      <w:r>
        <w:t xml:space="preserve"> App</w:t>
      </w:r>
      <w:r>
        <w:t>设计、编程和调试技能方面的能力。参赛选手要按照赛题中移动应用开发的标准（或要求）展示其移动应用开发技能</w:t>
      </w:r>
      <w:r w:rsidR="001F40C1">
        <w:rPr>
          <w:rFonts w:hint="eastAsia"/>
        </w:rPr>
        <w:t>。</w:t>
      </w:r>
    </w:p>
    <w:p w14:paraId="71B059BC" w14:textId="77777777" w:rsidR="006C595B" w:rsidRDefault="006C595B" w:rsidP="006C595B">
      <w:pPr>
        <w:ind w:firstLine="600"/>
      </w:pPr>
      <w:r>
        <w:t>选手应具备的能力包括以下知识和技能：</w:t>
      </w:r>
    </w:p>
    <w:tbl>
      <w:tblPr>
        <w:tblW w:w="8939"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7"/>
        <w:gridCol w:w="5670"/>
        <w:gridCol w:w="1842"/>
      </w:tblGrid>
      <w:tr w:rsidR="006C595B" w:rsidRPr="004B6968" w14:paraId="6C64DB6D" w14:textId="77777777" w:rsidTr="00EC1D19">
        <w:trPr>
          <w:trHeight w:val="364"/>
        </w:trPr>
        <w:tc>
          <w:tcPr>
            <w:tcW w:w="7097" w:type="dxa"/>
            <w:gridSpan w:val="2"/>
            <w:vAlign w:val="center"/>
          </w:tcPr>
          <w:p w14:paraId="156F7B35"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r w:rsidRPr="004B6968">
              <w:rPr>
                <w:rFonts w:hint="eastAsia"/>
                <w:b/>
                <w:sz w:val="28"/>
                <w:szCs w:val="28"/>
              </w:rPr>
              <w:t>相关要求</w:t>
            </w:r>
          </w:p>
        </w:tc>
        <w:tc>
          <w:tcPr>
            <w:tcW w:w="1842" w:type="dxa"/>
          </w:tcPr>
          <w:p w14:paraId="70D6681C" w14:textId="77777777" w:rsidR="006C595B" w:rsidRPr="004B6968" w:rsidRDefault="006C595B" w:rsidP="00EC1D19">
            <w:pPr>
              <w:pStyle w:val="TableParagraph"/>
              <w:tabs>
                <w:tab w:val="left" w:pos="7518"/>
              </w:tabs>
              <w:spacing w:line="344" w:lineRule="exact"/>
              <w:ind w:firstLineChars="0" w:firstLine="0"/>
              <w:jc w:val="center"/>
              <w:rPr>
                <w:rFonts w:ascii="LinTimes" w:hAnsi="LinTimes" w:cs="LinTimes"/>
                <w:b/>
                <w:caps/>
                <w:sz w:val="28"/>
                <w:szCs w:val="28"/>
              </w:rPr>
            </w:pPr>
            <w:r w:rsidRPr="004B6968">
              <w:rPr>
                <w:rFonts w:ascii="LinTimes" w:hAnsi="LinTimes" w:cs="LinTimes" w:hint="eastAsia"/>
                <w:b/>
                <w:caps/>
                <w:sz w:val="28"/>
                <w:szCs w:val="28"/>
              </w:rPr>
              <w:t>权重比例</w:t>
            </w:r>
            <w:r w:rsidRPr="004B6968">
              <w:rPr>
                <w:rFonts w:ascii="LinTimes" w:hAnsi="LinTimes" w:cs="LinTimes"/>
                <w:b/>
                <w:caps/>
                <w:sz w:val="28"/>
                <w:szCs w:val="28"/>
              </w:rPr>
              <w:t xml:space="preserve"> (%)</w:t>
            </w:r>
          </w:p>
        </w:tc>
      </w:tr>
      <w:tr w:rsidR="006C595B" w:rsidRPr="004B6968" w14:paraId="7EE7CDD7" w14:textId="77777777" w:rsidTr="00EC1D19">
        <w:trPr>
          <w:trHeight w:val="397"/>
        </w:trPr>
        <w:tc>
          <w:tcPr>
            <w:tcW w:w="1427" w:type="dxa"/>
            <w:vAlign w:val="center"/>
          </w:tcPr>
          <w:p w14:paraId="7442DC1B" w14:textId="77777777" w:rsidR="006C595B" w:rsidRPr="004B6968" w:rsidRDefault="006C595B" w:rsidP="00EC1D19">
            <w:pPr>
              <w:pStyle w:val="TableParagraph"/>
              <w:spacing w:line="240" w:lineRule="exact"/>
              <w:ind w:firstLineChars="0" w:firstLine="0"/>
              <w:jc w:val="center"/>
              <w:rPr>
                <w:b/>
                <w:sz w:val="28"/>
                <w:szCs w:val="28"/>
              </w:rPr>
            </w:pPr>
            <w:r w:rsidRPr="004B6968">
              <w:rPr>
                <w:b/>
                <w:sz w:val="28"/>
                <w:szCs w:val="28"/>
              </w:rPr>
              <w:t>1</w:t>
            </w:r>
          </w:p>
        </w:tc>
        <w:tc>
          <w:tcPr>
            <w:tcW w:w="5670" w:type="dxa"/>
            <w:vAlign w:val="center"/>
          </w:tcPr>
          <w:p w14:paraId="4402ED39"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r w:rsidRPr="004B6968">
              <w:rPr>
                <w:b/>
                <w:sz w:val="28"/>
                <w:szCs w:val="28"/>
              </w:rPr>
              <w:t>工作组织和管理</w:t>
            </w:r>
          </w:p>
        </w:tc>
        <w:tc>
          <w:tcPr>
            <w:tcW w:w="1842" w:type="dxa"/>
            <w:vMerge w:val="restart"/>
            <w:vAlign w:val="center"/>
          </w:tcPr>
          <w:p w14:paraId="3F536F76"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r w:rsidRPr="004B6968">
              <w:rPr>
                <w:rFonts w:hint="eastAsia"/>
                <w:b/>
                <w:sz w:val="28"/>
                <w:szCs w:val="28"/>
              </w:rPr>
              <w:t>1</w:t>
            </w:r>
            <w:r w:rsidRPr="004B6968">
              <w:rPr>
                <w:b/>
                <w:sz w:val="28"/>
                <w:szCs w:val="28"/>
              </w:rPr>
              <w:t>0</w:t>
            </w:r>
          </w:p>
        </w:tc>
      </w:tr>
      <w:tr w:rsidR="006C595B" w:rsidRPr="004B6968" w14:paraId="68A587DD" w14:textId="77777777" w:rsidTr="00EC1D19">
        <w:trPr>
          <w:trHeight w:val="397"/>
        </w:trPr>
        <w:tc>
          <w:tcPr>
            <w:tcW w:w="1427" w:type="dxa"/>
            <w:vAlign w:val="center"/>
          </w:tcPr>
          <w:p w14:paraId="1DD0B85A" w14:textId="77777777" w:rsidR="006C595B" w:rsidRPr="004B6968" w:rsidRDefault="006C595B" w:rsidP="00EC1D19">
            <w:pPr>
              <w:pStyle w:val="TableParagraph"/>
              <w:spacing w:line="240" w:lineRule="exact"/>
              <w:ind w:firstLineChars="0" w:firstLine="0"/>
              <w:jc w:val="center"/>
              <w:rPr>
                <w:b/>
                <w:sz w:val="28"/>
                <w:szCs w:val="28"/>
              </w:rPr>
            </w:pPr>
            <w:r w:rsidRPr="004B6968">
              <w:rPr>
                <w:rFonts w:hint="eastAsia"/>
                <w:b/>
                <w:sz w:val="28"/>
                <w:szCs w:val="28"/>
              </w:rPr>
              <w:t>基本知识</w:t>
            </w:r>
          </w:p>
        </w:tc>
        <w:tc>
          <w:tcPr>
            <w:tcW w:w="5670" w:type="dxa"/>
            <w:vAlign w:val="center"/>
          </w:tcPr>
          <w:p w14:paraId="6B3D2949"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rFonts w:hint="eastAsia"/>
                <w:bCs/>
                <w:sz w:val="28"/>
                <w:szCs w:val="28"/>
              </w:rPr>
              <w:t>系统组织的原则和行为</w:t>
            </w:r>
          </w:p>
          <w:p w14:paraId="2465D87F"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rFonts w:hint="eastAsia"/>
                <w:bCs/>
                <w:sz w:val="28"/>
                <w:szCs w:val="28"/>
              </w:rPr>
              <w:t>系统的可持续性、策略性、实用性</w:t>
            </w:r>
          </w:p>
          <w:p w14:paraId="722F4717"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
                <w:sz w:val="28"/>
                <w:szCs w:val="28"/>
              </w:rPr>
            </w:pPr>
            <w:r w:rsidRPr="004B6968">
              <w:rPr>
                <w:rFonts w:hint="eastAsia"/>
                <w:bCs/>
                <w:sz w:val="28"/>
                <w:szCs w:val="28"/>
              </w:rPr>
              <w:t>从各样资源中识别、分析和评估信息</w:t>
            </w:r>
          </w:p>
        </w:tc>
        <w:tc>
          <w:tcPr>
            <w:tcW w:w="1842" w:type="dxa"/>
            <w:vMerge/>
            <w:vAlign w:val="center"/>
          </w:tcPr>
          <w:p w14:paraId="1AC73E16"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p>
        </w:tc>
      </w:tr>
      <w:tr w:rsidR="006C595B" w:rsidRPr="004B6968" w14:paraId="59A9C5CA" w14:textId="77777777" w:rsidTr="00EC1D19">
        <w:trPr>
          <w:trHeight w:val="397"/>
        </w:trPr>
        <w:tc>
          <w:tcPr>
            <w:tcW w:w="1427" w:type="dxa"/>
            <w:vAlign w:val="center"/>
          </w:tcPr>
          <w:p w14:paraId="315A1A21" w14:textId="77777777" w:rsidR="006C595B" w:rsidRPr="004B6968" w:rsidRDefault="006C595B" w:rsidP="00EC1D19">
            <w:pPr>
              <w:pStyle w:val="TableParagraph"/>
              <w:spacing w:line="240" w:lineRule="exact"/>
              <w:ind w:firstLineChars="0" w:firstLine="0"/>
              <w:jc w:val="center"/>
              <w:rPr>
                <w:b/>
                <w:sz w:val="28"/>
                <w:szCs w:val="28"/>
              </w:rPr>
            </w:pPr>
            <w:r w:rsidRPr="004B6968">
              <w:rPr>
                <w:rFonts w:hint="eastAsia"/>
                <w:b/>
                <w:sz w:val="28"/>
                <w:szCs w:val="28"/>
              </w:rPr>
              <w:t>工作能力</w:t>
            </w:r>
          </w:p>
        </w:tc>
        <w:tc>
          <w:tcPr>
            <w:tcW w:w="5670" w:type="dxa"/>
            <w:vAlign w:val="center"/>
          </w:tcPr>
          <w:p w14:paraId="68A92C97"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合理分配时间制订开发计划</w:t>
            </w:r>
          </w:p>
          <w:p w14:paraId="3D209D6F"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使用电脑或设备以及一系列软件包</w:t>
            </w:r>
          </w:p>
          <w:p w14:paraId="2744797A"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运用研究技巧和技能紧跟最新的行业标准</w:t>
            </w:r>
          </w:p>
          <w:p w14:paraId="08F5021C"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检查自己的工作是否符合客户与组织的需求</w:t>
            </w:r>
          </w:p>
        </w:tc>
        <w:tc>
          <w:tcPr>
            <w:tcW w:w="1842" w:type="dxa"/>
            <w:vMerge/>
            <w:vAlign w:val="center"/>
          </w:tcPr>
          <w:p w14:paraId="3A5E95E8"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p>
        </w:tc>
      </w:tr>
      <w:tr w:rsidR="006C595B" w:rsidRPr="004B6968" w14:paraId="4919AFD9" w14:textId="77777777" w:rsidTr="00EC1D19">
        <w:trPr>
          <w:trHeight w:val="397"/>
        </w:trPr>
        <w:tc>
          <w:tcPr>
            <w:tcW w:w="1427" w:type="dxa"/>
            <w:vAlign w:val="center"/>
          </w:tcPr>
          <w:p w14:paraId="6115AE6C" w14:textId="77777777" w:rsidR="006C595B" w:rsidRPr="004B6968" w:rsidRDefault="006C595B" w:rsidP="00EC1D19">
            <w:pPr>
              <w:pStyle w:val="TableParagraph"/>
              <w:spacing w:line="240" w:lineRule="exact"/>
              <w:ind w:firstLineChars="0" w:firstLine="0"/>
              <w:jc w:val="center"/>
              <w:rPr>
                <w:b/>
                <w:sz w:val="28"/>
                <w:szCs w:val="28"/>
              </w:rPr>
            </w:pPr>
            <w:r w:rsidRPr="004B6968">
              <w:rPr>
                <w:b/>
                <w:sz w:val="28"/>
                <w:szCs w:val="28"/>
              </w:rPr>
              <w:t>2</w:t>
            </w:r>
          </w:p>
        </w:tc>
        <w:tc>
          <w:tcPr>
            <w:tcW w:w="5670" w:type="dxa"/>
            <w:vAlign w:val="center"/>
          </w:tcPr>
          <w:p w14:paraId="17D14F7C"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r w:rsidRPr="004B6968">
              <w:rPr>
                <w:b/>
                <w:sz w:val="28"/>
                <w:szCs w:val="28"/>
              </w:rPr>
              <w:t>交流和人际技能</w:t>
            </w:r>
          </w:p>
        </w:tc>
        <w:tc>
          <w:tcPr>
            <w:tcW w:w="1842" w:type="dxa"/>
            <w:vMerge w:val="restart"/>
            <w:vAlign w:val="center"/>
          </w:tcPr>
          <w:p w14:paraId="53E31140"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r w:rsidRPr="004B6968">
              <w:rPr>
                <w:rFonts w:hint="eastAsia"/>
                <w:b/>
                <w:sz w:val="28"/>
                <w:szCs w:val="28"/>
              </w:rPr>
              <w:t>5</w:t>
            </w:r>
          </w:p>
        </w:tc>
      </w:tr>
      <w:tr w:rsidR="006C595B" w:rsidRPr="004B6968" w14:paraId="0E87AD82" w14:textId="77777777" w:rsidTr="00EC1D19">
        <w:trPr>
          <w:trHeight w:val="995"/>
        </w:trPr>
        <w:tc>
          <w:tcPr>
            <w:tcW w:w="1427" w:type="dxa"/>
            <w:vAlign w:val="center"/>
          </w:tcPr>
          <w:p w14:paraId="797BEB60" w14:textId="77777777" w:rsidR="006C595B" w:rsidRPr="004B6968" w:rsidRDefault="006C595B" w:rsidP="00EC1D19">
            <w:pPr>
              <w:pStyle w:val="TableParagraph"/>
              <w:ind w:firstLineChars="0" w:firstLine="0"/>
              <w:jc w:val="center"/>
              <w:rPr>
                <w:sz w:val="28"/>
                <w:szCs w:val="28"/>
              </w:rPr>
            </w:pPr>
            <w:r w:rsidRPr="004B6968">
              <w:rPr>
                <w:rFonts w:hint="eastAsia"/>
                <w:b/>
                <w:sz w:val="28"/>
                <w:szCs w:val="28"/>
              </w:rPr>
              <w:t>基本知识</w:t>
            </w:r>
          </w:p>
        </w:tc>
        <w:tc>
          <w:tcPr>
            <w:tcW w:w="5670" w:type="dxa"/>
          </w:tcPr>
          <w:p w14:paraId="2201B006"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聆听技能的重要性</w:t>
            </w:r>
          </w:p>
          <w:p w14:paraId="35CA8A41"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与客户沟通时，严谨与保密的重要性</w:t>
            </w:r>
          </w:p>
          <w:p w14:paraId="3626C2AB" w14:textId="77777777" w:rsidR="006C595B" w:rsidRPr="004B6968" w:rsidRDefault="006C595B" w:rsidP="006C595B">
            <w:pPr>
              <w:pStyle w:val="TableParagraph"/>
              <w:numPr>
                <w:ilvl w:val="0"/>
                <w:numId w:val="37"/>
              </w:numPr>
              <w:tabs>
                <w:tab w:val="left" w:pos="7518"/>
              </w:tabs>
              <w:spacing w:line="344" w:lineRule="exact"/>
              <w:ind w:leftChars="150" w:left="870" w:firstLineChars="0"/>
              <w:rPr>
                <w:sz w:val="28"/>
                <w:szCs w:val="28"/>
              </w:rPr>
            </w:pPr>
            <w:r w:rsidRPr="004B6968">
              <w:rPr>
                <w:bCs/>
                <w:sz w:val="28"/>
                <w:szCs w:val="28"/>
              </w:rPr>
              <w:t>写作和口头交流技能的重要性</w:t>
            </w:r>
          </w:p>
        </w:tc>
        <w:tc>
          <w:tcPr>
            <w:tcW w:w="1842" w:type="dxa"/>
            <w:vMerge/>
            <w:vAlign w:val="center"/>
          </w:tcPr>
          <w:p w14:paraId="0806F8E9" w14:textId="77777777" w:rsidR="006C595B" w:rsidRPr="004B6968" w:rsidRDefault="006C595B" w:rsidP="00EC1D19">
            <w:pPr>
              <w:pStyle w:val="TableParagraph"/>
              <w:spacing w:before="1"/>
              <w:ind w:left="539" w:firstLineChars="0" w:firstLine="0"/>
              <w:jc w:val="center"/>
              <w:rPr>
                <w:sz w:val="28"/>
                <w:szCs w:val="28"/>
              </w:rPr>
            </w:pPr>
          </w:p>
        </w:tc>
      </w:tr>
      <w:tr w:rsidR="006C595B" w:rsidRPr="004B6968" w14:paraId="53836ED8" w14:textId="77777777" w:rsidTr="00EC1D19">
        <w:trPr>
          <w:trHeight w:val="2370"/>
        </w:trPr>
        <w:tc>
          <w:tcPr>
            <w:tcW w:w="1427" w:type="dxa"/>
            <w:vAlign w:val="center"/>
          </w:tcPr>
          <w:p w14:paraId="061803CF" w14:textId="77777777" w:rsidR="006C595B" w:rsidRPr="004B6968" w:rsidRDefault="006C595B" w:rsidP="00EC1D19">
            <w:pPr>
              <w:pStyle w:val="TableParagraph"/>
              <w:ind w:firstLineChars="0" w:firstLine="0"/>
              <w:jc w:val="center"/>
              <w:rPr>
                <w:sz w:val="28"/>
                <w:szCs w:val="28"/>
              </w:rPr>
            </w:pPr>
            <w:r w:rsidRPr="004B6968">
              <w:rPr>
                <w:rFonts w:hint="eastAsia"/>
                <w:b/>
                <w:sz w:val="28"/>
                <w:szCs w:val="28"/>
              </w:rPr>
              <w:t>工作能力</w:t>
            </w:r>
          </w:p>
        </w:tc>
        <w:tc>
          <w:tcPr>
            <w:tcW w:w="5670" w:type="dxa"/>
          </w:tcPr>
          <w:p w14:paraId="6256DCC9"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遵循指导文件中的文本要求</w:t>
            </w:r>
          </w:p>
          <w:p w14:paraId="3960FAE3"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理解工作场地说明和其他技术文档</w:t>
            </w:r>
          </w:p>
          <w:p w14:paraId="5885B792"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对系统说明进行讨论并提出建议</w:t>
            </w:r>
          </w:p>
          <w:p w14:paraId="1CE04577"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使客户及时了解系统进展情况</w:t>
            </w:r>
          </w:p>
          <w:p w14:paraId="62D5AF82"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收集和确定客户需求</w:t>
            </w:r>
          </w:p>
          <w:p w14:paraId="3ABB00CB"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对任务进行优先排序，并</w:t>
            </w:r>
            <w:proofErr w:type="gramStart"/>
            <w:r w:rsidRPr="004B6968">
              <w:rPr>
                <w:bCs/>
                <w:sz w:val="28"/>
                <w:szCs w:val="28"/>
              </w:rPr>
              <w:t>作出</w:t>
            </w:r>
            <w:proofErr w:type="gramEnd"/>
            <w:r w:rsidRPr="004B6968">
              <w:rPr>
                <w:bCs/>
                <w:sz w:val="28"/>
                <w:szCs w:val="28"/>
              </w:rPr>
              <w:t>计划</w:t>
            </w:r>
          </w:p>
          <w:p w14:paraId="331A3B2C"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对任务分配资源</w:t>
            </w:r>
          </w:p>
        </w:tc>
        <w:tc>
          <w:tcPr>
            <w:tcW w:w="1842" w:type="dxa"/>
            <w:vMerge/>
            <w:vAlign w:val="center"/>
          </w:tcPr>
          <w:p w14:paraId="105CCF25" w14:textId="77777777" w:rsidR="006C595B" w:rsidRPr="004B6968" w:rsidRDefault="006C595B" w:rsidP="00EC1D19">
            <w:pPr>
              <w:pStyle w:val="TableParagraph"/>
              <w:spacing w:before="1"/>
              <w:ind w:left="539" w:firstLineChars="0" w:firstLine="0"/>
              <w:jc w:val="center"/>
              <w:rPr>
                <w:sz w:val="28"/>
                <w:szCs w:val="28"/>
              </w:rPr>
            </w:pPr>
          </w:p>
        </w:tc>
      </w:tr>
      <w:tr w:rsidR="006C595B" w:rsidRPr="004B6968" w14:paraId="5C975E6C" w14:textId="77777777" w:rsidTr="00EC1D19">
        <w:trPr>
          <w:trHeight w:val="397"/>
        </w:trPr>
        <w:tc>
          <w:tcPr>
            <w:tcW w:w="1427" w:type="dxa"/>
            <w:vAlign w:val="center"/>
          </w:tcPr>
          <w:p w14:paraId="74403B58" w14:textId="77777777" w:rsidR="006C595B" w:rsidRPr="004B6968" w:rsidRDefault="006C595B" w:rsidP="00EC1D19">
            <w:pPr>
              <w:pStyle w:val="TableParagraph"/>
              <w:spacing w:line="240" w:lineRule="exact"/>
              <w:ind w:firstLineChars="0" w:firstLine="0"/>
              <w:jc w:val="center"/>
              <w:rPr>
                <w:b/>
                <w:sz w:val="28"/>
                <w:szCs w:val="28"/>
              </w:rPr>
            </w:pPr>
            <w:r w:rsidRPr="004B6968">
              <w:rPr>
                <w:b/>
                <w:sz w:val="28"/>
                <w:szCs w:val="28"/>
              </w:rPr>
              <w:t>3</w:t>
            </w:r>
          </w:p>
        </w:tc>
        <w:tc>
          <w:tcPr>
            <w:tcW w:w="5670" w:type="dxa"/>
            <w:vAlign w:val="center"/>
          </w:tcPr>
          <w:p w14:paraId="5F3187DE"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r w:rsidRPr="004B6968">
              <w:rPr>
                <w:b/>
                <w:sz w:val="28"/>
                <w:szCs w:val="28"/>
              </w:rPr>
              <w:t>问题解决，革新和创造性</w:t>
            </w:r>
          </w:p>
        </w:tc>
        <w:tc>
          <w:tcPr>
            <w:tcW w:w="1842" w:type="dxa"/>
            <w:vMerge w:val="restart"/>
            <w:vAlign w:val="center"/>
          </w:tcPr>
          <w:p w14:paraId="0A3634E1"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r w:rsidRPr="004B6968">
              <w:rPr>
                <w:b/>
                <w:sz w:val="28"/>
                <w:szCs w:val="28"/>
              </w:rPr>
              <w:t>20</w:t>
            </w:r>
          </w:p>
        </w:tc>
      </w:tr>
      <w:tr w:rsidR="006C595B" w:rsidRPr="004B6968" w14:paraId="3BFDD3F9" w14:textId="77777777" w:rsidTr="00EC1D19">
        <w:trPr>
          <w:trHeight w:val="546"/>
        </w:trPr>
        <w:tc>
          <w:tcPr>
            <w:tcW w:w="1427" w:type="dxa"/>
            <w:vAlign w:val="center"/>
          </w:tcPr>
          <w:p w14:paraId="360E4866" w14:textId="77777777" w:rsidR="006C595B" w:rsidRPr="004B6968" w:rsidRDefault="006C595B" w:rsidP="00EC1D19">
            <w:pPr>
              <w:pStyle w:val="TableParagraph"/>
              <w:ind w:firstLineChars="0" w:firstLine="0"/>
              <w:jc w:val="center"/>
              <w:rPr>
                <w:sz w:val="28"/>
                <w:szCs w:val="28"/>
              </w:rPr>
            </w:pPr>
            <w:r w:rsidRPr="004B6968">
              <w:rPr>
                <w:rFonts w:hint="eastAsia"/>
                <w:b/>
                <w:sz w:val="28"/>
                <w:szCs w:val="28"/>
              </w:rPr>
              <w:t>基本知识</w:t>
            </w:r>
          </w:p>
        </w:tc>
        <w:tc>
          <w:tcPr>
            <w:tcW w:w="5670" w:type="dxa"/>
          </w:tcPr>
          <w:p w14:paraId="5CFC51DC"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软件开发中常见问题类型</w:t>
            </w:r>
          </w:p>
          <w:p w14:paraId="56DD58D6"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企业组织内部常见问题类型</w:t>
            </w:r>
          </w:p>
          <w:p w14:paraId="04A5E383"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行业发展趋势，包括新平台，语言，规则和专业技能</w:t>
            </w:r>
          </w:p>
        </w:tc>
        <w:tc>
          <w:tcPr>
            <w:tcW w:w="1842" w:type="dxa"/>
            <w:vMerge/>
            <w:vAlign w:val="center"/>
          </w:tcPr>
          <w:p w14:paraId="6B15BCEE" w14:textId="77777777" w:rsidR="006C595B" w:rsidRPr="004B6968" w:rsidRDefault="006C595B" w:rsidP="00EC1D19">
            <w:pPr>
              <w:pStyle w:val="TableParagraph"/>
              <w:spacing w:before="1"/>
              <w:ind w:left="539" w:firstLineChars="0" w:firstLine="0"/>
              <w:jc w:val="center"/>
              <w:rPr>
                <w:sz w:val="28"/>
                <w:szCs w:val="28"/>
              </w:rPr>
            </w:pPr>
          </w:p>
        </w:tc>
      </w:tr>
      <w:tr w:rsidR="006C595B" w:rsidRPr="004B6968" w14:paraId="728A1FF4" w14:textId="77777777" w:rsidTr="00EC1D19">
        <w:trPr>
          <w:trHeight w:val="546"/>
        </w:trPr>
        <w:tc>
          <w:tcPr>
            <w:tcW w:w="1427" w:type="dxa"/>
            <w:vAlign w:val="center"/>
          </w:tcPr>
          <w:p w14:paraId="13B9C550" w14:textId="77777777" w:rsidR="006C595B" w:rsidRPr="004B6968" w:rsidRDefault="006C595B" w:rsidP="00EC1D19">
            <w:pPr>
              <w:pStyle w:val="TableParagraph"/>
              <w:ind w:firstLineChars="0" w:firstLine="0"/>
              <w:jc w:val="center"/>
              <w:rPr>
                <w:sz w:val="28"/>
                <w:szCs w:val="28"/>
              </w:rPr>
            </w:pPr>
            <w:r w:rsidRPr="004B6968">
              <w:rPr>
                <w:rFonts w:hint="eastAsia"/>
                <w:b/>
                <w:sz w:val="28"/>
                <w:szCs w:val="28"/>
              </w:rPr>
              <w:t>工作能力</w:t>
            </w:r>
          </w:p>
        </w:tc>
        <w:tc>
          <w:tcPr>
            <w:tcW w:w="5670" w:type="dxa"/>
          </w:tcPr>
          <w:p w14:paraId="58D336F9"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整合复杂和多样的信息</w:t>
            </w:r>
          </w:p>
          <w:p w14:paraId="39F0CF0A"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确定说明中功能性和非功能性需求</w:t>
            </w:r>
          </w:p>
          <w:p w14:paraId="664391A4"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lastRenderedPageBreak/>
              <w:t>独立研究遇到的问题使用解决问题技能</w:t>
            </w:r>
          </w:p>
          <w:p w14:paraId="493726B5" w14:textId="77777777" w:rsidR="006C595B" w:rsidRPr="004B6968" w:rsidRDefault="006C595B" w:rsidP="006C595B">
            <w:pPr>
              <w:pStyle w:val="TableParagraph"/>
              <w:numPr>
                <w:ilvl w:val="0"/>
                <w:numId w:val="37"/>
              </w:numPr>
              <w:tabs>
                <w:tab w:val="left" w:pos="7518"/>
              </w:tabs>
              <w:spacing w:line="344" w:lineRule="exact"/>
              <w:ind w:leftChars="150" w:left="870" w:firstLineChars="0"/>
              <w:jc w:val="both"/>
              <w:rPr>
                <w:bCs/>
                <w:sz w:val="28"/>
                <w:szCs w:val="28"/>
              </w:rPr>
            </w:pPr>
            <w:r w:rsidRPr="004B6968">
              <w:rPr>
                <w:bCs/>
                <w:sz w:val="28"/>
                <w:szCs w:val="28"/>
              </w:rPr>
              <w:t>制订多个可选择的方案，从中选择最佳方案并实现</w:t>
            </w:r>
          </w:p>
        </w:tc>
        <w:tc>
          <w:tcPr>
            <w:tcW w:w="1842" w:type="dxa"/>
            <w:vMerge/>
            <w:vAlign w:val="center"/>
          </w:tcPr>
          <w:p w14:paraId="63D4B755" w14:textId="77777777" w:rsidR="006C595B" w:rsidRPr="004B6968" w:rsidRDefault="006C595B" w:rsidP="00EC1D19">
            <w:pPr>
              <w:pStyle w:val="TableParagraph"/>
              <w:spacing w:before="1"/>
              <w:ind w:left="539" w:firstLineChars="0" w:firstLine="0"/>
              <w:jc w:val="center"/>
              <w:rPr>
                <w:sz w:val="28"/>
                <w:szCs w:val="28"/>
              </w:rPr>
            </w:pPr>
          </w:p>
        </w:tc>
      </w:tr>
      <w:tr w:rsidR="006C595B" w:rsidRPr="004B6968" w14:paraId="6E8DA606" w14:textId="77777777" w:rsidTr="00EC1D19">
        <w:trPr>
          <w:trHeight w:val="273"/>
        </w:trPr>
        <w:tc>
          <w:tcPr>
            <w:tcW w:w="1427" w:type="dxa"/>
            <w:vAlign w:val="center"/>
          </w:tcPr>
          <w:p w14:paraId="37F8B8F2" w14:textId="77777777" w:rsidR="006C595B" w:rsidRPr="004B6968" w:rsidRDefault="006C595B" w:rsidP="00EC1D19">
            <w:pPr>
              <w:pStyle w:val="TableParagraph"/>
              <w:spacing w:line="240" w:lineRule="exact"/>
              <w:ind w:firstLineChars="0" w:firstLine="0"/>
              <w:jc w:val="center"/>
              <w:rPr>
                <w:b/>
                <w:sz w:val="28"/>
                <w:szCs w:val="28"/>
              </w:rPr>
            </w:pPr>
            <w:r w:rsidRPr="004B6968">
              <w:rPr>
                <w:b/>
                <w:sz w:val="28"/>
                <w:szCs w:val="28"/>
              </w:rPr>
              <w:t>4</w:t>
            </w:r>
          </w:p>
        </w:tc>
        <w:tc>
          <w:tcPr>
            <w:tcW w:w="5670" w:type="dxa"/>
            <w:vAlign w:val="center"/>
          </w:tcPr>
          <w:p w14:paraId="5BDBE591" w14:textId="77777777" w:rsidR="006C595B" w:rsidRPr="004B6968" w:rsidRDefault="006C595B" w:rsidP="00EC1D19">
            <w:pPr>
              <w:pStyle w:val="TableParagraph"/>
              <w:tabs>
                <w:tab w:val="left" w:pos="7518"/>
              </w:tabs>
              <w:spacing w:line="344" w:lineRule="exact"/>
              <w:ind w:firstLineChars="0" w:firstLine="0"/>
              <w:jc w:val="center"/>
              <w:rPr>
                <w:sz w:val="28"/>
                <w:szCs w:val="28"/>
              </w:rPr>
            </w:pPr>
            <w:r w:rsidRPr="004B6968">
              <w:rPr>
                <w:b/>
                <w:sz w:val="28"/>
                <w:szCs w:val="28"/>
              </w:rPr>
              <w:t>分析和设计开发方案</w:t>
            </w:r>
          </w:p>
        </w:tc>
        <w:tc>
          <w:tcPr>
            <w:tcW w:w="1842" w:type="dxa"/>
            <w:vMerge w:val="restart"/>
            <w:vAlign w:val="center"/>
          </w:tcPr>
          <w:p w14:paraId="1E02DAB9"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r w:rsidRPr="004B6968">
              <w:rPr>
                <w:b/>
                <w:sz w:val="28"/>
                <w:szCs w:val="28"/>
              </w:rPr>
              <w:t>20</w:t>
            </w:r>
          </w:p>
        </w:tc>
      </w:tr>
      <w:tr w:rsidR="006C595B" w:rsidRPr="004B6968" w14:paraId="0B72467A" w14:textId="77777777" w:rsidTr="00EC1D19">
        <w:trPr>
          <w:trHeight w:val="1360"/>
        </w:trPr>
        <w:tc>
          <w:tcPr>
            <w:tcW w:w="1427" w:type="dxa"/>
            <w:vAlign w:val="center"/>
          </w:tcPr>
          <w:p w14:paraId="4B272492" w14:textId="77777777" w:rsidR="006C595B" w:rsidRPr="004B6968" w:rsidRDefault="006C595B" w:rsidP="00EC1D19">
            <w:pPr>
              <w:pStyle w:val="TableParagraph"/>
              <w:ind w:firstLineChars="0" w:firstLine="0"/>
              <w:jc w:val="center"/>
              <w:rPr>
                <w:b/>
                <w:sz w:val="28"/>
                <w:szCs w:val="28"/>
              </w:rPr>
            </w:pPr>
            <w:r w:rsidRPr="004B6968">
              <w:rPr>
                <w:rFonts w:hint="eastAsia"/>
                <w:b/>
                <w:sz w:val="28"/>
                <w:szCs w:val="28"/>
              </w:rPr>
              <w:t>基本知识</w:t>
            </w:r>
          </w:p>
        </w:tc>
        <w:tc>
          <w:tcPr>
            <w:tcW w:w="5670" w:type="dxa"/>
          </w:tcPr>
          <w:p w14:paraId="37B2E090"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使用系统分析和设计方法的重要性（例如，统一建模语言）</w:t>
            </w:r>
          </w:p>
          <w:p w14:paraId="645DC0E3"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采用合适的新技术</w:t>
            </w:r>
          </w:p>
          <w:p w14:paraId="7BBDB6BA"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系统设计最优化的重要性</w:t>
            </w:r>
          </w:p>
        </w:tc>
        <w:tc>
          <w:tcPr>
            <w:tcW w:w="1842" w:type="dxa"/>
            <w:vMerge/>
            <w:vAlign w:val="center"/>
          </w:tcPr>
          <w:p w14:paraId="3817FDD9" w14:textId="77777777" w:rsidR="006C595B" w:rsidRPr="004B6968" w:rsidRDefault="006C595B" w:rsidP="00EC1D19">
            <w:pPr>
              <w:pStyle w:val="TableParagraph"/>
              <w:spacing w:before="1"/>
              <w:ind w:left="539" w:firstLineChars="0" w:firstLine="0"/>
              <w:jc w:val="center"/>
              <w:rPr>
                <w:sz w:val="28"/>
                <w:szCs w:val="28"/>
              </w:rPr>
            </w:pPr>
          </w:p>
        </w:tc>
      </w:tr>
      <w:tr w:rsidR="006C595B" w:rsidRPr="004B6968" w14:paraId="22ED6E9D" w14:textId="77777777" w:rsidTr="00EC1D19">
        <w:trPr>
          <w:trHeight w:val="554"/>
        </w:trPr>
        <w:tc>
          <w:tcPr>
            <w:tcW w:w="1427" w:type="dxa"/>
            <w:vAlign w:val="center"/>
          </w:tcPr>
          <w:p w14:paraId="3A06653A" w14:textId="77777777" w:rsidR="006C595B" w:rsidRPr="004B6968" w:rsidRDefault="006C595B" w:rsidP="00EC1D19">
            <w:pPr>
              <w:pStyle w:val="TableParagraph"/>
              <w:ind w:firstLineChars="0" w:firstLine="0"/>
              <w:jc w:val="center"/>
              <w:rPr>
                <w:b/>
                <w:sz w:val="28"/>
                <w:szCs w:val="28"/>
              </w:rPr>
            </w:pPr>
            <w:r w:rsidRPr="004B6968">
              <w:rPr>
                <w:rFonts w:hint="eastAsia"/>
                <w:b/>
                <w:sz w:val="28"/>
                <w:szCs w:val="28"/>
              </w:rPr>
              <w:t>工作能力</w:t>
            </w:r>
          </w:p>
        </w:tc>
        <w:tc>
          <w:tcPr>
            <w:tcW w:w="5670" w:type="dxa"/>
          </w:tcPr>
          <w:p w14:paraId="226630AC"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分析系统，使用：用例建模和分析</w:t>
            </w:r>
            <w:r w:rsidRPr="004B6968">
              <w:rPr>
                <w:rFonts w:hint="eastAsia"/>
                <w:bCs/>
                <w:sz w:val="28"/>
                <w:szCs w:val="28"/>
              </w:rPr>
              <w:t>、</w:t>
            </w:r>
            <w:r w:rsidRPr="004B6968">
              <w:rPr>
                <w:bCs/>
                <w:sz w:val="28"/>
                <w:szCs w:val="28"/>
              </w:rPr>
              <w:t>结构建模和分析</w:t>
            </w:r>
            <w:r w:rsidRPr="004B6968">
              <w:rPr>
                <w:rFonts w:hint="eastAsia"/>
                <w:bCs/>
                <w:sz w:val="28"/>
                <w:szCs w:val="28"/>
              </w:rPr>
              <w:t>、</w:t>
            </w:r>
            <w:r w:rsidRPr="004B6968">
              <w:rPr>
                <w:bCs/>
                <w:sz w:val="28"/>
                <w:szCs w:val="28"/>
              </w:rPr>
              <w:t>动态建模和分析</w:t>
            </w:r>
          </w:p>
          <w:p w14:paraId="4565FEB7" w14:textId="77777777" w:rsidR="006C595B" w:rsidRPr="004B6968" w:rsidRDefault="006C595B" w:rsidP="006C595B">
            <w:pPr>
              <w:pStyle w:val="TableParagraph"/>
              <w:numPr>
                <w:ilvl w:val="0"/>
                <w:numId w:val="37"/>
              </w:numPr>
              <w:tabs>
                <w:tab w:val="left" w:pos="1380"/>
                <w:tab w:val="left" w:pos="1381"/>
                <w:tab w:val="left" w:pos="7518"/>
              </w:tabs>
              <w:autoSpaceDE/>
              <w:autoSpaceDN/>
              <w:spacing w:line="344" w:lineRule="exact"/>
              <w:ind w:leftChars="150" w:left="870" w:firstLineChars="0"/>
              <w:rPr>
                <w:bCs/>
                <w:sz w:val="28"/>
                <w:szCs w:val="28"/>
              </w:rPr>
            </w:pPr>
            <w:r w:rsidRPr="004B6968">
              <w:rPr>
                <w:bCs/>
                <w:sz w:val="28"/>
                <w:szCs w:val="28"/>
              </w:rPr>
              <w:t>关系或对象数据库设计</w:t>
            </w:r>
          </w:p>
          <w:p w14:paraId="74E99036" w14:textId="77777777" w:rsidR="006C595B" w:rsidRPr="004B6968" w:rsidRDefault="006C595B" w:rsidP="006C595B">
            <w:pPr>
              <w:pStyle w:val="TableParagraph"/>
              <w:numPr>
                <w:ilvl w:val="0"/>
                <w:numId w:val="37"/>
              </w:numPr>
              <w:tabs>
                <w:tab w:val="left" w:pos="1380"/>
                <w:tab w:val="left" w:pos="1381"/>
                <w:tab w:val="left" w:pos="7518"/>
              </w:tabs>
              <w:autoSpaceDE/>
              <w:autoSpaceDN/>
              <w:spacing w:line="344" w:lineRule="exact"/>
              <w:ind w:leftChars="150" w:left="870" w:firstLineChars="0"/>
              <w:rPr>
                <w:bCs/>
                <w:sz w:val="28"/>
                <w:szCs w:val="28"/>
              </w:rPr>
            </w:pPr>
            <w:r w:rsidRPr="004B6968">
              <w:rPr>
                <w:bCs/>
                <w:sz w:val="28"/>
                <w:szCs w:val="28"/>
              </w:rPr>
              <w:t>人机互动设计</w:t>
            </w:r>
          </w:p>
          <w:p w14:paraId="3F4E70BD" w14:textId="77777777" w:rsidR="006C595B" w:rsidRPr="004B6968" w:rsidRDefault="006C595B" w:rsidP="006C595B">
            <w:pPr>
              <w:pStyle w:val="TableParagraph"/>
              <w:numPr>
                <w:ilvl w:val="0"/>
                <w:numId w:val="37"/>
              </w:numPr>
              <w:tabs>
                <w:tab w:val="left" w:pos="1380"/>
                <w:tab w:val="left" w:pos="1381"/>
                <w:tab w:val="left" w:pos="7518"/>
              </w:tabs>
              <w:autoSpaceDE/>
              <w:autoSpaceDN/>
              <w:spacing w:line="344" w:lineRule="exact"/>
              <w:ind w:leftChars="150" w:left="870" w:firstLineChars="0"/>
              <w:rPr>
                <w:bCs/>
                <w:sz w:val="28"/>
                <w:szCs w:val="28"/>
              </w:rPr>
            </w:pPr>
            <w:r w:rsidRPr="004B6968">
              <w:rPr>
                <w:bCs/>
                <w:sz w:val="28"/>
                <w:szCs w:val="28"/>
              </w:rPr>
              <w:t>安全和控制设计</w:t>
            </w:r>
          </w:p>
          <w:p w14:paraId="3F47C5B9" w14:textId="77777777" w:rsidR="006C595B" w:rsidRPr="004B6968" w:rsidRDefault="006C595B" w:rsidP="006C595B">
            <w:pPr>
              <w:pStyle w:val="TableParagraph"/>
              <w:numPr>
                <w:ilvl w:val="0"/>
                <w:numId w:val="37"/>
              </w:numPr>
              <w:tabs>
                <w:tab w:val="left" w:pos="1380"/>
                <w:tab w:val="left" w:pos="1381"/>
                <w:tab w:val="left" w:pos="7518"/>
              </w:tabs>
              <w:autoSpaceDE/>
              <w:autoSpaceDN/>
              <w:spacing w:line="344" w:lineRule="exact"/>
              <w:ind w:leftChars="150" w:left="870" w:firstLineChars="0"/>
              <w:rPr>
                <w:bCs/>
                <w:sz w:val="28"/>
                <w:szCs w:val="28"/>
              </w:rPr>
            </w:pPr>
            <w:r w:rsidRPr="004B6968">
              <w:rPr>
                <w:bCs/>
                <w:sz w:val="28"/>
                <w:szCs w:val="28"/>
              </w:rPr>
              <w:t>多层应用设计</w:t>
            </w:r>
          </w:p>
        </w:tc>
        <w:tc>
          <w:tcPr>
            <w:tcW w:w="1842" w:type="dxa"/>
            <w:vMerge/>
            <w:vAlign w:val="center"/>
          </w:tcPr>
          <w:p w14:paraId="3F79137D" w14:textId="77777777" w:rsidR="006C595B" w:rsidRPr="004B6968" w:rsidRDefault="006C595B" w:rsidP="00EC1D19">
            <w:pPr>
              <w:pStyle w:val="TableParagraph"/>
              <w:spacing w:before="1"/>
              <w:ind w:left="539" w:firstLineChars="0" w:firstLine="0"/>
              <w:jc w:val="center"/>
              <w:rPr>
                <w:sz w:val="28"/>
                <w:szCs w:val="28"/>
              </w:rPr>
            </w:pPr>
          </w:p>
        </w:tc>
      </w:tr>
      <w:tr w:rsidR="006C595B" w:rsidRPr="004B6968" w14:paraId="22DB61CB" w14:textId="77777777" w:rsidTr="00EC1D19">
        <w:trPr>
          <w:trHeight w:val="273"/>
        </w:trPr>
        <w:tc>
          <w:tcPr>
            <w:tcW w:w="1427" w:type="dxa"/>
            <w:vAlign w:val="center"/>
          </w:tcPr>
          <w:p w14:paraId="09B94C76" w14:textId="77777777" w:rsidR="006C595B" w:rsidRPr="004B6968" w:rsidRDefault="006C595B" w:rsidP="00EC1D19">
            <w:pPr>
              <w:pStyle w:val="TableParagraph"/>
              <w:spacing w:line="240" w:lineRule="exact"/>
              <w:ind w:firstLineChars="0" w:firstLine="0"/>
              <w:jc w:val="center"/>
              <w:rPr>
                <w:b/>
                <w:sz w:val="28"/>
                <w:szCs w:val="28"/>
              </w:rPr>
            </w:pPr>
            <w:r w:rsidRPr="004B6968">
              <w:rPr>
                <w:b/>
                <w:sz w:val="28"/>
                <w:szCs w:val="28"/>
              </w:rPr>
              <w:t>5</w:t>
            </w:r>
          </w:p>
        </w:tc>
        <w:tc>
          <w:tcPr>
            <w:tcW w:w="5670" w:type="dxa"/>
            <w:vAlign w:val="center"/>
          </w:tcPr>
          <w:p w14:paraId="24B71306" w14:textId="50EBA7F7" w:rsidR="006C595B" w:rsidRPr="004B6968" w:rsidRDefault="006C595B" w:rsidP="00EC1D19">
            <w:pPr>
              <w:pStyle w:val="TableParagraph"/>
              <w:tabs>
                <w:tab w:val="left" w:pos="7518"/>
              </w:tabs>
              <w:spacing w:line="344" w:lineRule="exact"/>
              <w:ind w:firstLineChars="0" w:firstLine="0"/>
              <w:jc w:val="center"/>
              <w:rPr>
                <w:b/>
                <w:sz w:val="28"/>
                <w:szCs w:val="28"/>
              </w:rPr>
            </w:pPr>
            <w:r>
              <w:rPr>
                <w:rFonts w:hint="eastAsia"/>
                <w:b/>
                <w:sz w:val="28"/>
                <w:szCs w:val="28"/>
              </w:rPr>
              <w:t>移动应用开发</w:t>
            </w:r>
            <w:r w:rsidRPr="004B6968">
              <w:rPr>
                <w:rFonts w:hint="eastAsia"/>
                <w:b/>
                <w:sz w:val="28"/>
                <w:szCs w:val="28"/>
              </w:rPr>
              <w:t>解决方案</w:t>
            </w:r>
          </w:p>
        </w:tc>
        <w:tc>
          <w:tcPr>
            <w:tcW w:w="1842" w:type="dxa"/>
            <w:vMerge w:val="restart"/>
            <w:vAlign w:val="center"/>
          </w:tcPr>
          <w:p w14:paraId="1E61A3F3"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r w:rsidRPr="004B6968">
              <w:rPr>
                <w:b/>
                <w:sz w:val="28"/>
                <w:szCs w:val="28"/>
              </w:rPr>
              <w:t>30</w:t>
            </w:r>
          </w:p>
        </w:tc>
      </w:tr>
      <w:tr w:rsidR="006C595B" w:rsidRPr="004B6968" w14:paraId="4EBB1AA0" w14:textId="77777777" w:rsidTr="00EC1D19">
        <w:trPr>
          <w:trHeight w:val="2258"/>
        </w:trPr>
        <w:tc>
          <w:tcPr>
            <w:tcW w:w="1427" w:type="dxa"/>
            <w:vAlign w:val="center"/>
          </w:tcPr>
          <w:p w14:paraId="55436B48" w14:textId="77777777" w:rsidR="006C595B" w:rsidRPr="004B6968" w:rsidRDefault="006C595B" w:rsidP="00EC1D19">
            <w:pPr>
              <w:pStyle w:val="TableParagraph"/>
              <w:ind w:firstLineChars="0" w:firstLine="0"/>
              <w:jc w:val="center"/>
              <w:rPr>
                <w:b/>
                <w:sz w:val="28"/>
                <w:szCs w:val="28"/>
              </w:rPr>
            </w:pPr>
            <w:r w:rsidRPr="004B6968">
              <w:rPr>
                <w:rFonts w:hint="eastAsia"/>
                <w:b/>
                <w:sz w:val="28"/>
                <w:szCs w:val="28"/>
              </w:rPr>
              <w:t>基本知识</w:t>
            </w:r>
          </w:p>
        </w:tc>
        <w:tc>
          <w:tcPr>
            <w:tcW w:w="5670" w:type="dxa"/>
          </w:tcPr>
          <w:p w14:paraId="16778E63"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使用系统开发方法的重要性</w:t>
            </w:r>
          </w:p>
          <w:p w14:paraId="039E2EA8"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考虑所有正常和异常以及异常处理</w:t>
            </w:r>
          </w:p>
          <w:p w14:paraId="66708978"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 xml:space="preserve">遵循标准（例如，编码规范，风格指引，UI 设计，管理目录和文件） </w:t>
            </w:r>
          </w:p>
          <w:p w14:paraId="0656A168"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准确与一致的版本控制</w:t>
            </w:r>
          </w:p>
          <w:p w14:paraId="447AB9F8" w14:textId="77777777" w:rsidR="006C595B" w:rsidRPr="004B6968" w:rsidRDefault="006C595B" w:rsidP="006C595B">
            <w:pPr>
              <w:pStyle w:val="TableParagraph"/>
              <w:numPr>
                <w:ilvl w:val="0"/>
                <w:numId w:val="37"/>
              </w:numPr>
              <w:tabs>
                <w:tab w:val="left" w:pos="7518"/>
              </w:tabs>
              <w:spacing w:line="344" w:lineRule="exact"/>
              <w:ind w:leftChars="150" w:left="870" w:firstLineChars="0"/>
              <w:rPr>
                <w:sz w:val="28"/>
                <w:szCs w:val="28"/>
              </w:rPr>
            </w:pPr>
            <w:r w:rsidRPr="004B6968">
              <w:rPr>
                <w:bCs/>
                <w:sz w:val="28"/>
                <w:szCs w:val="28"/>
              </w:rPr>
              <w:t>从所提供的工具中选择最合适的开发工具</w:t>
            </w:r>
          </w:p>
        </w:tc>
        <w:tc>
          <w:tcPr>
            <w:tcW w:w="1842" w:type="dxa"/>
            <w:vMerge/>
            <w:vAlign w:val="center"/>
          </w:tcPr>
          <w:p w14:paraId="333D38DC"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p>
        </w:tc>
      </w:tr>
      <w:tr w:rsidR="006C595B" w:rsidRPr="004B6968" w14:paraId="79F02C4D" w14:textId="77777777" w:rsidTr="00EC1D19">
        <w:trPr>
          <w:trHeight w:val="1362"/>
        </w:trPr>
        <w:tc>
          <w:tcPr>
            <w:tcW w:w="1427" w:type="dxa"/>
            <w:vAlign w:val="center"/>
          </w:tcPr>
          <w:p w14:paraId="7AF949A2" w14:textId="77777777" w:rsidR="006C595B" w:rsidRPr="004B6968" w:rsidRDefault="006C595B" w:rsidP="00EC1D19">
            <w:pPr>
              <w:pStyle w:val="TableParagraph"/>
              <w:ind w:firstLineChars="0" w:firstLine="0"/>
              <w:jc w:val="center"/>
              <w:rPr>
                <w:b/>
                <w:sz w:val="28"/>
                <w:szCs w:val="28"/>
              </w:rPr>
            </w:pPr>
            <w:r w:rsidRPr="004B6968">
              <w:rPr>
                <w:rFonts w:hint="eastAsia"/>
                <w:b/>
                <w:sz w:val="28"/>
                <w:szCs w:val="28"/>
              </w:rPr>
              <w:t>工作能力</w:t>
            </w:r>
          </w:p>
        </w:tc>
        <w:tc>
          <w:tcPr>
            <w:tcW w:w="5670" w:type="dxa"/>
          </w:tcPr>
          <w:p w14:paraId="488AC011"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 xml:space="preserve">使用数据库管理系统 MSSQL Server </w:t>
            </w:r>
            <w:r w:rsidRPr="004B6968">
              <w:rPr>
                <w:rFonts w:hint="eastAsia"/>
                <w:bCs/>
                <w:sz w:val="28"/>
                <w:szCs w:val="28"/>
              </w:rPr>
              <w:t>、MySql</w:t>
            </w:r>
            <w:r w:rsidRPr="004B6968">
              <w:rPr>
                <w:bCs/>
                <w:sz w:val="28"/>
                <w:szCs w:val="28"/>
              </w:rPr>
              <w:t>来为所需系统，创建，存储和管理数据</w:t>
            </w:r>
          </w:p>
          <w:p w14:paraId="0DF71B87"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使用最新的网站设计技术实现移动端网页的设计与开发</w:t>
            </w:r>
          </w:p>
          <w:p w14:paraId="5BE7CB3B"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rFonts w:hint="eastAsia"/>
                <w:bCs/>
                <w:sz w:val="28"/>
                <w:szCs w:val="28"/>
              </w:rPr>
              <w:t>使用最新的开发技术实现Android操作系统下应用程序的开发</w:t>
            </w:r>
          </w:p>
          <w:p w14:paraId="666C7152"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评估并集成合适的类库与框架到软件</w:t>
            </w:r>
            <w:r w:rsidRPr="004B6968">
              <w:rPr>
                <w:rFonts w:hint="eastAsia"/>
                <w:bCs/>
                <w:sz w:val="28"/>
                <w:szCs w:val="28"/>
              </w:rPr>
              <w:t>开发</w:t>
            </w:r>
            <w:r w:rsidRPr="004B6968">
              <w:rPr>
                <w:bCs/>
                <w:sz w:val="28"/>
                <w:szCs w:val="28"/>
              </w:rPr>
              <w:t>方案中根据商业需求，构建多层应用</w:t>
            </w:r>
          </w:p>
        </w:tc>
        <w:tc>
          <w:tcPr>
            <w:tcW w:w="1842" w:type="dxa"/>
            <w:vMerge/>
            <w:vAlign w:val="center"/>
          </w:tcPr>
          <w:p w14:paraId="69443D4A"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p>
        </w:tc>
      </w:tr>
      <w:tr w:rsidR="006C595B" w:rsidRPr="004B6968" w14:paraId="7BB0352C" w14:textId="77777777" w:rsidTr="00EC1D19">
        <w:trPr>
          <w:trHeight w:val="285"/>
        </w:trPr>
        <w:tc>
          <w:tcPr>
            <w:tcW w:w="1427" w:type="dxa"/>
            <w:vAlign w:val="center"/>
          </w:tcPr>
          <w:p w14:paraId="0DE07FCF" w14:textId="77777777" w:rsidR="006C595B" w:rsidRPr="004B6968" w:rsidRDefault="006C595B" w:rsidP="00EC1D19">
            <w:pPr>
              <w:pStyle w:val="TableParagraph"/>
              <w:ind w:firstLineChars="0" w:firstLine="0"/>
              <w:jc w:val="center"/>
              <w:rPr>
                <w:sz w:val="28"/>
                <w:szCs w:val="28"/>
              </w:rPr>
            </w:pPr>
            <w:r w:rsidRPr="004B6968">
              <w:rPr>
                <w:b/>
                <w:sz w:val="28"/>
                <w:szCs w:val="28"/>
              </w:rPr>
              <w:t>6</w:t>
            </w:r>
          </w:p>
        </w:tc>
        <w:tc>
          <w:tcPr>
            <w:tcW w:w="5670" w:type="dxa"/>
            <w:vAlign w:val="center"/>
          </w:tcPr>
          <w:p w14:paraId="7893E929" w14:textId="77777777" w:rsidR="006C595B" w:rsidRPr="004B6968" w:rsidRDefault="006C595B" w:rsidP="00EC1D19">
            <w:pPr>
              <w:pStyle w:val="TableParagraph"/>
              <w:tabs>
                <w:tab w:val="left" w:pos="7518"/>
              </w:tabs>
              <w:spacing w:line="344" w:lineRule="exact"/>
              <w:ind w:firstLineChars="0" w:firstLine="0"/>
              <w:jc w:val="center"/>
              <w:rPr>
                <w:spacing w:val="-3"/>
                <w:sz w:val="28"/>
                <w:szCs w:val="28"/>
              </w:rPr>
            </w:pPr>
            <w:r w:rsidRPr="004B6968">
              <w:rPr>
                <w:b/>
                <w:sz w:val="28"/>
                <w:szCs w:val="28"/>
              </w:rPr>
              <w:t>测试</w:t>
            </w:r>
            <w:r w:rsidRPr="004B6968">
              <w:rPr>
                <w:rFonts w:hint="eastAsia"/>
                <w:b/>
                <w:sz w:val="28"/>
                <w:szCs w:val="28"/>
              </w:rPr>
              <w:t>软件</w:t>
            </w:r>
            <w:r w:rsidRPr="004B6968">
              <w:rPr>
                <w:b/>
                <w:sz w:val="28"/>
                <w:szCs w:val="28"/>
              </w:rPr>
              <w:t>开发方案</w:t>
            </w:r>
          </w:p>
        </w:tc>
        <w:tc>
          <w:tcPr>
            <w:tcW w:w="1842" w:type="dxa"/>
            <w:vMerge w:val="restart"/>
            <w:vAlign w:val="center"/>
          </w:tcPr>
          <w:p w14:paraId="5D64B63D" w14:textId="77777777" w:rsidR="006C595B" w:rsidRPr="004B6968" w:rsidRDefault="006C595B" w:rsidP="00EC1D19">
            <w:pPr>
              <w:pStyle w:val="TableParagraph"/>
              <w:tabs>
                <w:tab w:val="left" w:pos="7518"/>
              </w:tabs>
              <w:spacing w:line="344" w:lineRule="exact"/>
              <w:ind w:firstLineChars="0" w:firstLine="0"/>
              <w:jc w:val="center"/>
              <w:rPr>
                <w:b/>
                <w:sz w:val="28"/>
                <w:szCs w:val="28"/>
              </w:rPr>
            </w:pPr>
            <w:r w:rsidRPr="004B6968">
              <w:rPr>
                <w:rFonts w:hint="eastAsia"/>
                <w:b/>
                <w:sz w:val="28"/>
                <w:szCs w:val="28"/>
              </w:rPr>
              <w:t>1</w:t>
            </w:r>
            <w:r w:rsidRPr="004B6968">
              <w:rPr>
                <w:b/>
                <w:sz w:val="28"/>
                <w:szCs w:val="28"/>
              </w:rPr>
              <w:t>5</w:t>
            </w:r>
          </w:p>
        </w:tc>
      </w:tr>
      <w:tr w:rsidR="006C595B" w:rsidRPr="004B6968" w14:paraId="7B43A6E1" w14:textId="77777777" w:rsidTr="00EC1D19">
        <w:trPr>
          <w:trHeight w:val="1141"/>
        </w:trPr>
        <w:tc>
          <w:tcPr>
            <w:tcW w:w="1427" w:type="dxa"/>
            <w:vAlign w:val="center"/>
          </w:tcPr>
          <w:p w14:paraId="31F4D238" w14:textId="77777777" w:rsidR="006C595B" w:rsidRPr="004B6968" w:rsidRDefault="006C595B" w:rsidP="00EC1D19">
            <w:pPr>
              <w:pStyle w:val="TableParagraph"/>
              <w:ind w:firstLineChars="0" w:firstLine="0"/>
              <w:jc w:val="center"/>
              <w:rPr>
                <w:b/>
                <w:sz w:val="28"/>
                <w:szCs w:val="28"/>
              </w:rPr>
            </w:pPr>
            <w:r w:rsidRPr="004B6968">
              <w:rPr>
                <w:rFonts w:hint="eastAsia"/>
                <w:b/>
                <w:sz w:val="28"/>
                <w:szCs w:val="28"/>
              </w:rPr>
              <w:t>基本知识</w:t>
            </w:r>
          </w:p>
        </w:tc>
        <w:tc>
          <w:tcPr>
            <w:tcW w:w="5670" w:type="dxa"/>
          </w:tcPr>
          <w:p w14:paraId="1831844A"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spacing w:val="-3"/>
                <w:sz w:val="28"/>
                <w:szCs w:val="28"/>
              </w:rPr>
              <w:t>迅</w:t>
            </w:r>
            <w:r w:rsidRPr="004B6968">
              <w:rPr>
                <w:bCs/>
                <w:sz w:val="28"/>
                <w:szCs w:val="28"/>
              </w:rPr>
              <w:t>速判定软件应用的常见问题</w:t>
            </w:r>
          </w:p>
          <w:p w14:paraId="3EACCB79"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全面测试软件解决方案的重要性</w:t>
            </w:r>
          </w:p>
          <w:p w14:paraId="0606AA77"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
                <w:sz w:val="28"/>
                <w:szCs w:val="28"/>
              </w:rPr>
            </w:pPr>
            <w:r w:rsidRPr="004B6968">
              <w:rPr>
                <w:bCs/>
                <w:sz w:val="28"/>
                <w:szCs w:val="28"/>
              </w:rPr>
              <w:t>对测试进行存档的重要性</w:t>
            </w:r>
          </w:p>
        </w:tc>
        <w:tc>
          <w:tcPr>
            <w:tcW w:w="1842" w:type="dxa"/>
            <w:vMerge/>
          </w:tcPr>
          <w:p w14:paraId="48C651F9" w14:textId="77777777" w:rsidR="006C595B" w:rsidRPr="004B6968" w:rsidRDefault="006C595B" w:rsidP="00EC1D19">
            <w:pPr>
              <w:pStyle w:val="TableParagraph"/>
              <w:spacing w:before="1"/>
              <w:ind w:left="539" w:firstLineChars="0" w:firstLine="0"/>
              <w:rPr>
                <w:sz w:val="28"/>
                <w:szCs w:val="28"/>
              </w:rPr>
            </w:pPr>
          </w:p>
        </w:tc>
      </w:tr>
      <w:tr w:rsidR="006C595B" w:rsidRPr="004B6968" w14:paraId="4A89F77F" w14:textId="77777777" w:rsidTr="00EC1D19">
        <w:trPr>
          <w:trHeight w:val="1362"/>
        </w:trPr>
        <w:tc>
          <w:tcPr>
            <w:tcW w:w="1427" w:type="dxa"/>
            <w:vAlign w:val="center"/>
          </w:tcPr>
          <w:p w14:paraId="6D65F561" w14:textId="77777777" w:rsidR="006C595B" w:rsidRPr="004B6968" w:rsidRDefault="006C595B" w:rsidP="00EC1D19">
            <w:pPr>
              <w:pStyle w:val="TableParagraph"/>
              <w:ind w:firstLineChars="0" w:firstLine="0"/>
              <w:jc w:val="center"/>
              <w:rPr>
                <w:b/>
                <w:sz w:val="28"/>
                <w:szCs w:val="28"/>
              </w:rPr>
            </w:pPr>
            <w:r w:rsidRPr="004B6968">
              <w:rPr>
                <w:rFonts w:hint="eastAsia"/>
                <w:b/>
                <w:sz w:val="28"/>
                <w:szCs w:val="28"/>
              </w:rPr>
              <w:lastRenderedPageBreak/>
              <w:t>工作能力</w:t>
            </w:r>
          </w:p>
        </w:tc>
        <w:tc>
          <w:tcPr>
            <w:tcW w:w="5670" w:type="dxa"/>
          </w:tcPr>
          <w:p w14:paraId="7B837CF3"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安排测试活动（例如，单元测试，容量测试，集成测试，验收测试等）</w:t>
            </w:r>
          </w:p>
          <w:p w14:paraId="7E5D7A13" w14:textId="77777777" w:rsidR="006C595B" w:rsidRPr="004B6968" w:rsidRDefault="006C595B" w:rsidP="006C595B">
            <w:pPr>
              <w:pStyle w:val="TableParagraph"/>
              <w:numPr>
                <w:ilvl w:val="0"/>
                <w:numId w:val="37"/>
              </w:numPr>
              <w:tabs>
                <w:tab w:val="left" w:pos="7518"/>
              </w:tabs>
              <w:spacing w:line="344" w:lineRule="exact"/>
              <w:ind w:leftChars="150" w:left="870" w:firstLineChars="0"/>
              <w:rPr>
                <w:bCs/>
                <w:sz w:val="28"/>
                <w:szCs w:val="28"/>
              </w:rPr>
            </w:pPr>
            <w:r w:rsidRPr="004B6968">
              <w:rPr>
                <w:bCs/>
                <w:sz w:val="28"/>
                <w:szCs w:val="28"/>
              </w:rPr>
              <w:t>设计测试用例，并检查测试结果</w:t>
            </w:r>
          </w:p>
          <w:p w14:paraId="63211839" w14:textId="77777777" w:rsidR="006C595B" w:rsidRPr="004B6968" w:rsidRDefault="006C595B" w:rsidP="006C595B">
            <w:pPr>
              <w:pStyle w:val="TableParagraph"/>
              <w:numPr>
                <w:ilvl w:val="0"/>
                <w:numId w:val="37"/>
              </w:numPr>
              <w:tabs>
                <w:tab w:val="left" w:pos="7518"/>
              </w:tabs>
              <w:spacing w:line="344" w:lineRule="exact"/>
              <w:ind w:leftChars="150" w:left="870" w:firstLineChars="0"/>
              <w:rPr>
                <w:spacing w:val="-3"/>
                <w:sz w:val="28"/>
                <w:szCs w:val="28"/>
              </w:rPr>
            </w:pPr>
            <w:r w:rsidRPr="004B6968">
              <w:rPr>
                <w:bCs/>
                <w:sz w:val="28"/>
                <w:szCs w:val="28"/>
              </w:rPr>
              <w:t>调试和处理错误生成测试报告</w:t>
            </w:r>
          </w:p>
        </w:tc>
        <w:tc>
          <w:tcPr>
            <w:tcW w:w="1842" w:type="dxa"/>
            <w:vMerge/>
          </w:tcPr>
          <w:p w14:paraId="07AB1D26" w14:textId="77777777" w:rsidR="006C595B" w:rsidRPr="004B6968" w:rsidRDefault="006C595B" w:rsidP="00EC1D19">
            <w:pPr>
              <w:pStyle w:val="TableParagraph"/>
              <w:spacing w:before="1"/>
              <w:ind w:left="539" w:firstLineChars="0" w:firstLine="0"/>
              <w:rPr>
                <w:sz w:val="28"/>
                <w:szCs w:val="28"/>
              </w:rPr>
            </w:pPr>
          </w:p>
        </w:tc>
      </w:tr>
    </w:tbl>
    <w:p w14:paraId="7895805E" w14:textId="2469EE9B" w:rsidR="001E2F4A" w:rsidRPr="00443E0E" w:rsidRDefault="001E2F4A" w:rsidP="001E2F4A">
      <w:pPr>
        <w:pStyle w:val="20"/>
      </w:pPr>
      <w:bookmarkStart w:id="10" w:name="_Toc116470386"/>
      <w:r>
        <w:rPr>
          <w:rFonts w:hint="eastAsia"/>
        </w:rPr>
        <w:t>二、</w:t>
      </w:r>
      <w:r w:rsidRPr="00443E0E">
        <w:rPr>
          <w:rFonts w:hint="eastAsia"/>
        </w:rPr>
        <w:t>试题与评判标准</w:t>
      </w:r>
      <w:bookmarkEnd w:id="10"/>
    </w:p>
    <w:p w14:paraId="2F37DD4A" w14:textId="6B6F16C7" w:rsidR="001E2F4A" w:rsidRDefault="001E2F4A" w:rsidP="001E2F4A">
      <w:pPr>
        <w:pStyle w:val="30"/>
      </w:pPr>
      <w:bookmarkStart w:id="11" w:name="_Toc116470387"/>
      <w:r>
        <w:rPr>
          <w:rFonts w:hint="eastAsia"/>
        </w:rPr>
        <w:t>（一）样题</w:t>
      </w:r>
      <w:bookmarkEnd w:id="11"/>
    </w:p>
    <w:p w14:paraId="0D3127F8" w14:textId="15DD5688" w:rsidR="001E2F4A" w:rsidRDefault="001E2F4A" w:rsidP="001E2F4A">
      <w:pPr>
        <w:ind w:firstLine="600"/>
      </w:pPr>
      <w:r>
        <w:rPr>
          <w:rFonts w:hint="eastAsia"/>
        </w:rPr>
        <w:t>本</w:t>
      </w:r>
      <w:proofErr w:type="gramStart"/>
      <w:r>
        <w:rPr>
          <w:rFonts w:hint="eastAsia"/>
        </w:rPr>
        <w:t>项目样题由</w:t>
      </w:r>
      <w:proofErr w:type="gramEnd"/>
      <w:r>
        <w:rPr>
          <w:rFonts w:hint="eastAsia"/>
        </w:rPr>
        <w:t>四个模块组成，考查选手移动应用开发能力。</w:t>
      </w:r>
      <w:bookmarkStart w:id="12" w:name="_Toc15652"/>
      <w:bookmarkStart w:id="13" w:name="_Toc51347873"/>
      <w:r>
        <w:rPr>
          <w:rFonts w:hint="eastAsia"/>
        </w:rPr>
        <w:t>选手需要根据比赛所提供素材完成</w:t>
      </w:r>
      <w:r w:rsidRPr="007413BE">
        <w:rPr>
          <w:rFonts w:hint="eastAsia"/>
        </w:rPr>
        <w:t>管理系统</w:t>
      </w:r>
      <w:r>
        <w:rPr>
          <w:rFonts w:hint="eastAsia"/>
        </w:rPr>
        <w:t>开发任务</w:t>
      </w:r>
      <w:r w:rsidRPr="007413BE">
        <w:rPr>
          <w:rFonts w:hint="eastAsia"/>
        </w:rPr>
        <w:t>。</w:t>
      </w:r>
      <w:bookmarkEnd w:id="12"/>
      <w:bookmarkEnd w:id="13"/>
    </w:p>
    <w:p w14:paraId="39477618" w14:textId="77777777" w:rsidR="001E2F4A" w:rsidRPr="00D87D62" w:rsidRDefault="001E2F4A" w:rsidP="00532DEA">
      <w:pPr>
        <w:pStyle w:val="3"/>
        <w:numPr>
          <w:ilvl w:val="2"/>
          <w:numId w:val="15"/>
        </w:numPr>
      </w:pPr>
      <w:bookmarkStart w:id="14" w:name="_Toc481314004"/>
      <w:bookmarkStart w:id="15" w:name="_Toc506022677"/>
      <w:bookmarkStart w:id="16" w:name="_Toc15820"/>
      <w:bookmarkStart w:id="17" w:name="_Toc51347877"/>
      <w:bookmarkStart w:id="18" w:name="_Toc73017989"/>
      <w:r w:rsidRPr="00D87D62">
        <w:rPr>
          <w:rFonts w:hint="eastAsia"/>
        </w:rPr>
        <w:t>命题方式</w:t>
      </w:r>
      <w:bookmarkEnd w:id="14"/>
      <w:bookmarkEnd w:id="15"/>
      <w:bookmarkEnd w:id="16"/>
      <w:bookmarkEnd w:id="17"/>
      <w:bookmarkEnd w:id="18"/>
    </w:p>
    <w:p w14:paraId="058A4699" w14:textId="77777777" w:rsidR="001E2F4A" w:rsidRDefault="001E2F4A" w:rsidP="001E2F4A">
      <w:pPr>
        <w:ind w:firstLine="600"/>
      </w:pPr>
      <w:r>
        <w:rPr>
          <w:rFonts w:hint="eastAsia"/>
        </w:rPr>
        <w:t>本项目竞赛试题的命题方式：</w:t>
      </w:r>
    </w:p>
    <w:p w14:paraId="24C300D3" w14:textId="77777777" w:rsidR="001E2F4A" w:rsidRDefault="001E2F4A" w:rsidP="001E2F4A">
      <w:pPr>
        <w:ind w:firstLine="600"/>
      </w:pPr>
      <w:r>
        <w:rPr>
          <w:rFonts w:hint="eastAsia"/>
        </w:rPr>
        <w:t>本项目为可提前公布试题的项目，由裁判长根据本《技术描述》的思路及内容命制试题。对于公布竞赛试题后各参赛代表队普遍反映的问题或合理的意见建议，将由裁判长进行最终修正和调整，并对最终竞赛试题签字确认，决赛试题于赛前裁判组培训时公布。</w:t>
      </w:r>
      <w:bookmarkStart w:id="19" w:name="_Toc506022678"/>
    </w:p>
    <w:p w14:paraId="68035CB1" w14:textId="77777777" w:rsidR="001E2F4A" w:rsidRPr="00D87D62" w:rsidRDefault="001E2F4A" w:rsidP="00532DEA">
      <w:pPr>
        <w:pStyle w:val="3"/>
        <w:numPr>
          <w:ilvl w:val="2"/>
          <w:numId w:val="15"/>
        </w:numPr>
      </w:pPr>
      <w:bookmarkStart w:id="20" w:name="_Toc9424"/>
      <w:bookmarkStart w:id="21" w:name="_Toc51347878"/>
      <w:bookmarkStart w:id="22" w:name="_Toc73017990"/>
      <w:r w:rsidRPr="00D87D62">
        <w:rPr>
          <w:rFonts w:hint="eastAsia"/>
        </w:rPr>
        <w:t>命题方案</w:t>
      </w:r>
      <w:bookmarkEnd w:id="19"/>
      <w:bookmarkEnd w:id="20"/>
      <w:bookmarkEnd w:id="21"/>
      <w:bookmarkEnd w:id="22"/>
    </w:p>
    <w:p w14:paraId="3D3014AA" w14:textId="6407DB6C" w:rsidR="001E2F4A" w:rsidRPr="001E2F4A" w:rsidRDefault="001E2F4A" w:rsidP="001E2F4A">
      <w:pPr>
        <w:ind w:firstLine="600"/>
      </w:pPr>
      <w:r>
        <w:rPr>
          <w:rFonts w:hint="eastAsia"/>
        </w:rPr>
        <w:t>本项目依据世界技能组织的标准规范（</w:t>
      </w:r>
      <w:r>
        <w:rPr>
          <w:rFonts w:hint="eastAsia"/>
        </w:rPr>
        <w:t>WSSS</w:t>
      </w:r>
      <w:r>
        <w:rPr>
          <w:rFonts w:hint="eastAsia"/>
        </w:rPr>
        <w:t>）命题，命制中参考融合了第</w:t>
      </w:r>
      <w:r>
        <w:rPr>
          <w:rFonts w:hint="eastAsia"/>
        </w:rPr>
        <w:t xml:space="preserve"> 44 </w:t>
      </w:r>
      <w:r>
        <w:rPr>
          <w:rFonts w:hint="eastAsia"/>
        </w:rPr>
        <w:t>届世界技能大赛、</w:t>
      </w:r>
      <w:r>
        <w:rPr>
          <w:rFonts w:hint="eastAsia"/>
        </w:rPr>
        <w:t xml:space="preserve">45 </w:t>
      </w:r>
      <w:r>
        <w:rPr>
          <w:rFonts w:hint="eastAsia"/>
        </w:rPr>
        <w:t>届世界技能大赛湖北选拔赛、第</w:t>
      </w:r>
      <w:r>
        <w:rPr>
          <w:rFonts w:hint="eastAsia"/>
        </w:rPr>
        <w:t xml:space="preserve"> 45 </w:t>
      </w:r>
      <w:r>
        <w:rPr>
          <w:rFonts w:hint="eastAsia"/>
        </w:rPr>
        <w:t>届世界技能大赛全国选拔赛等赛题。竞赛组委会将在规定的时间节点在网上公布决赛试题，组织命题专家与裁判组就技术描述及赛题方面进行交流与解答。</w:t>
      </w:r>
    </w:p>
    <w:p w14:paraId="6E3F1FA3" w14:textId="25185B4E" w:rsidR="007942B6" w:rsidRDefault="007942B6" w:rsidP="007942B6">
      <w:pPr>
        <w:pStyle w:val="30"/>
      </w:pPr>
      <w:bookmarkStart w:id="23" w:name="_Toc115442215"/>
      <w:bookmarkStart w:id="24" w:name="_Toc116470388"/>
      <w:r w:rsidRPr="00C819D3">
        <w:rPr>
          <w:rFonts w:hint="eastAsia"/>
        </w:rPr>
        <w:lastRenderedPageBreak/>
        <w:t>（</w:t>
      </w:r>
      <w:r w:rsidR="00A142A0">
        <w:rPr>
          <w:rFonts w:hint="eastAsia"/>
        </w:rPr>
        <w:t>二</w:t>
      </w:r>
      <w:r w:rsidRPr="00C819D3">
        <w:rPr>
          <w:rFonts w:hint="eastAsia"/>
        </w:rPr>
        <w:t>）</w:t>
      </w:r>
      <w:bookmarkEnd w:id="23"/>
      <w:r w:rsidR="00A142A0" w:rsidRPr="00B862AC">
        <w:rPr>
          <w:rFonts w:hint="eastAsia"/>
        </w:rPr>
        <w:t>比赛时间及试题具体内容</w:t>
      </w:r>
      <w:bookmarkEnd w:id="24"/>
    </w:p>
    <w:p w14:paraId="66354FB5" w14:textId="77777777" w:rsidR="00A142A0" w:rsidRPr="004B6968" w:rsidRDefault="00A142A0" w:rsidP="00532DEA">
      <w:pPr>
        <w:pStyle w:val="3"/>
        <w:numPr>
          <w:ilvl w:val="2"/>
          <w:numId w:val="33"/>
        </w:numPr>
      </w:pPr>
      <w:r w:rsidRPr="004B6968">
        <w:rPr>
          <w:rFonts w:hint="eastAsia"/>
        </w:rPr>
        <w:t>比赛时间安排</w:t>
      </w:r>
    </w:p>
    <w:tbl>
      <w:tblPr>
        <w:tblW w:w="8423" w:type="dxa"/>
        <w:tblInd w:w="3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39"/>
        <w:gridCol w:w="1997"/>
        <w:gridCol w:w="1809"/>
        <w:gridCol w:w="1168"/>
        <w:gridCol w:w="1134"/>
        <w:gridCol w:w="1276"/>
      </w:tblGrid>
      <w:tr w:rsidR="00A142A0" w14:paraId="4F5006F9" w14:textId="77777777" w:rsidTr="00252802">
        <w:trPr>
          <w:trHeight w:val="397"/>
        </w:trPr>
        <w:tc>
          <w:tcPr>
            <w:tcW w:w="1039" w:type="dxa"/>
            <w:vMerge w:val="restart"/>
            <w:tcBorders>
              <w:left w:val="nil"/>
              <w:bottom w:val="single" w:sz="6" w:space="0" w:color="000000"/>
              <w:right w:val="single" w:sz="6" w:space="0" w:color="000000"/>
            </w:tcBorders>
            <w:vAlign w:val="center"/>
          </w:tcPr>
          <w:p w14:paraId="263FBEBA" w14:textId="77777777" w:rsidR="00A142A0" w:rsidRDefault="00A142A0" w:rsidP="00252802">
            <w:pPr>
              <w:pStyle w:val="TableParagraph"/>
              <w:ind w:firstLineChars="0" w:firstLine="0"/>
              <w:jc w:val="center"/>
              <w:rPr>
                <w:b/>
              </w:rPr>
            </w:pPr>
            <w:r>
              <w:rPr>
                <w:b/>
              </w:rPr>
              <w:t>模块编号</w:t>
            </w:r>
          </w:p>
        </w:tc>
        <w:tc>
          <w:tcPr>
            <w:tcW w:w="1997" w:type="dxa"/>
            <w:vMerge w:val="restart"/>
            <w:tcBorders>
              <w:left w:val="single" w:sz="6" w:space="0" w:color="000000"/>
              <w:bottom w:val="single" w:sz="6" w:space="0" w:color="000000"/>
              <w:right w:val="single" w:sz="6" w:space="0" w:color="000000"/>
            </w:tcBorders>
            <w:vAlign w:val="center"/>
          </w:tcPr>
          <w:p w14:paraId="7684B597" w14:textId="77777777" w:rsidR="00A142A0" w:rsidRDefault="00A142A0" w:rsidP="00252802">
            <w:pPr>
              <w:pStyle w:val="TableParagraph"/>
              <w:ind w:firstLineChars="0" w:firstLine="0"/>
              <w:jc w:val="center"/>
              <w:rPr>
                <w:b/>
              </w:rPr>
            </w:pPr>
            <w:r>
              <w:rPr>
                <w:b/>
              </w:rPr>
              <w:t>模块名称</w:t>
            </w:r>
          </w:p>
        </w:tc>
        <w:tc>
          <w:tcPr>
            <w:tcW w:w="1809" w:type="dxa"/>
            <w:vMerge w:val="restart"/>
            <w:tcBorders>
              <w:left w:val="single" w:sz="6" w:space="0" w:color="000000"/>
              <w:bottom w:val="single" w:sz="6" w:space="0" w:color="000000"/>
              <w:right w:val="single" w:sz="6" w:space="0" w:color="000000"/>
            </w:tcBorders>
            <w:vAlign w:val="center"/>
          </w:tcPr>
          <w:p w14:paraId="5C3761C2" w14:textId="77777777" w:rsidR="00A142A0" w:rsidRDefault="00A142A0" w:rsidP="00252802">
            <w:pPr>
              <w:pStyle w:val="TableParagraph"/>
              <w:ind w:firstLineChars="0" w:firstLine="0"/>
              <w:jc w:val="center"/>
              <w:rPr>
                <w:b/>
              </w:rPr>
            </w:pPr>
            <w:r>
              <w:rPr>
                <w:b/>
              </w:rPr>
              <w:t>竞赛时间</w:t>
            </w:r>
          </w:p>
          <w:p w14:paraId="53AE2BB6" w14:textId="77777777" w:rsidR="00A142A0" w:rsidRDefault="00A142A0" w:rsidP="00252802">
            <w:pPr>
              <w:pStyle w:val="TableParagraph"/>
              <w:ind w:firstLineChars="0" w:firstLine="0"/>
              <w:jc w:val="center"/>
              <w:rPr>
                <w:b/>
              </w:rPr>
            </w:pPr>
            <w:r>
              <w:rPr>
                <w:b/>
              </w:rPr>
              <w:t>min</w:t>
            </w:r>
          </w:p>
        </w:tc>
        <w:tc>
          <w:tcPr>
            <w:tcW w:w="3578" w:type="dxa"/>
            <w:gridSpan w:val="3"/>
            <w:tcBorders>
              <w:left w:val="single" w:sz="6" w:space="0" w:color="000000"/>
              <w:bottom w:val="single" w:sz="6" w:space="0" w:color="000000"/>
              <w:right w:val="nil"/>
            </w:tcBorders>
            <w:vAlign w:val="center"/>
          </w:tcPr>
          <w:p w14:paraId="5BCFD5F5" w14:textId="77777777" w:rsidR="00A142A0" w:rsidRDefault="00A142A0" w:rsidP="00252802">
            <w:pPr>
              <w:pStyle w:val="TableParagraph"/>
              <w:ind w:firstLineChars="0" w:firstLine="0"/>
              <w:jc w:val="center"/>
              <w:rPr>
                <w:b/>
              </w:rPr>
            </w:pPr>
            <w:r>
              <w:rPr>
                <w:b/>
              </w:rPr>
              <w:t>分数</w:t>
            </w:r>
          </w:p>
        </w:tc>
      </w:tr>
      <w:tr w:rsidR="00A142A0" w14:paraId="28AB9255" w14:textId="77777777" w:rsidTr="00252802">
        <w:trPr>
          <w:trHeight w:val="343"/>
        </w:trPr>
        <w:tc>
          <w:tcPr>
            <w:tcW w:w="1039" w:type="dxa"/>
            <w:vMerge/>
            <w:tcBorders>
              <w:top w:val="nil"/>
              <w:left w:val="nil"/>
              <w:bottom w:val="single" w:sz="6" w:space="0" w:color="000000"/>
              <w:right w:val="single" w:sz="6" w:space="0" w:color="000000"/>
            </w:tcBorders>
            <w:vAlign w:val="center"/>
          </w:tcPr>
          <w:p w14:paraId="4C2858AC" w14:textId="77777777" w:rsidR="00A142A0" w:rsidRDefault="00A142A0" w:rsidP="00252802">
            <w:pPr>
              <w:ind w:firstLineChars="0" w:firstLine="0"/>
              <w:jc w:val="center"/>
              <w:rPr>
                <w:rFonts w:ascii="宋体" w:hAnsi="宋体"/>
              </w:rPr>
            </w:pPr>
          </w:p>
        </w:tc>
        <w:tc>
          <w:tcPr>
            <w:tcW w:w="1997" w:type="dxa"/>
            <w:vMerge/>
            <w:tcBorders>
              <w:top w:val="nil"/>
              <w:left w:val="single" w:sz="6" w:space="0" w:color="000000"/>
              <w:bottom w:val="single" w:sz="6" w:space="0" w:color="000000"/>
              <w:right w:val="single" w:sz="6" w:space="0" w:color="000000"/>
            </w:tcBorders>
            <w:vAlign w:val="center"/>
          </w:tcPr>
          <w:p w14:paraId="42DE8CA2" w14:textId="77777777" w:rsidR="00A142A0" w:rsidRDefault="00A142A0" w:rsidP="00252802">
            <w:pPr>
              <w:ind w:firstLineChars="0" w:firstLine="0"/>
              <w:jc w:val="center"/>
              <w:rPr>
                <w:rFonts w:ascii="宋体" w:hAnsi="宋体"/>
              </w:rPr>
            </w:pPr>
          </w:p>
        </w:tc>
        <w:tc>
          <w:tcPr>
            <w:tcW w:w="1809" w:type="dxa"/>
            <w:vMerge/>
            <w:tcBorders>
              <w:top w:val="nil"/>
              <w:left w:val="single" w:sz="6" w:space="0" w:color="000000"/>
              <w:bottom w:val="single" w:sz="6" w:space="0" w:color="000000"/>
              <w:right w:val="single" w:sz="6" w:space="0" w:color="000000"/>
            </w:tcBorders>
            <w:vAlign w:val="center"/>
          </w:tcPr>
          <w:p w14:paraId="6EC60DFF" w14:textId="77777777" w:rsidR="00A142A0" w:rsidRDefault="00A142A0" w:rsidP="00252802">
            <w:pPr>
              <w:ind w:firstLineChars="0" w:firstLine="0"/>
              <w:jc w:val="center"/>
              <w:rPr>
                <w:rFonts w:ascii="宋体" w:hAnsi="宋体"/>
              </w:rPr>
            </w:pPr>
          </w:p>
        </w:tc>
        <w:tc>
          <w:tcPr>
            <w:tcW w:w="1168" w:type="dxa"/>
            <w:tcBorders>
              <w:top w:val="single" w:sz="6" w:space="0" w:color="000000"/>
              <w:left w:val="single" w:sz="6" w:space="0" w:color="000000"/>
              <w:bottom w:val="single" w:sz="6" w:space="0" w:color="000000"/>
              <w:right w:val="single" w:sz="6" w:space="0" w:color="000000"/>
            </w:tcBorders>
            <w:vAlign w:val="center"/>
          </w:tcPr>
          <w:p w14:paraId="3F13E619" w14:textId="77777777" w:rsidR="00A142A0" w:rsidRDefault="00A142A0" w:rsidP="00252802">
            <w:pPr>
              <w:pStyle w:val="TableParagraph"/>
              <w:ind w:firstLineChars="0" w:firstLine="0"/>
              <w:jc w:val="center"/>
              <w:rPr>
                <w:b/>
              </w:rPr>
            </w:pPr>
            <w:r>
              <w:rPr>
                <w:b/>
              </w:rPr>
              <w:t>评价分</w:t>
            </w:r>
          </w:p>
        </w:tc>
        <w:tc>
          <w:tcPr>
            <w:tcW w:w="1134" w:type="dxa"/>
            <w:tcBorders>
              <w:top w:val="single" w:sz="6" w:space="0" w:color="000000"/>
              <w:left w:val="single" w:sz="6" w:space="0" w:color="000000"/>
              <w:bottom w:val="single" w:sz="6" w:space="0" w:color="000000"/>
              <w:right w:val="single" w:sz="6" w:space="0" w:color="000000"/>
            </w:tcBorders>
            <w:vAlign w:val="center"/>
          </w:tcPr>
          <w:p w14:paraId="796F2DA9" w14:textId="77777777" w:rsidR="00A142A0" w:rsidRDefault="00A142A0" w:rsidP="00252802">
            <w:pPr>
              <w:pStyle w:val="TableParagraph"/>
              <w:ind w:firstLineChars="0" w:firstLine="0"/>
              <w:jc w:val="center"/>
              <w:rPr>
                <w:b/>
              </w:rPr>
            </w:pPr>
            <w:proofErr w:type="gramStart"/>
            <w:r>
              <w:rPr>
                <w:b/>
              </w:rPr>
              <w:t>测量分</w:t>
            </w:r>
            <w:proofErr w:type="gramEnd"/>
          </w:p>
        </w:tc>
        <w:tc>
          <w:tcPr>
            <w:tcW w:w="1276" w:type="dxa"/>
            <w:tcBorders>
              <w:top w:val="single" w:sz="6" w:space="0" w:color="000000"/>
              <w:left w:val="single" w:sz="6" w:space="0" w:color="000000"/>
              <w:bottom w:val="single" w:sz="6" w:space="0" w:color="000000"/>
              <w:right w:val="nil"/>
            </w:tcBorders>
            <w:vAlign w:val="center"/>
          </w:tcPr>
          <w:p w14:paraId="3937B1C5" w14:textId="77777777" w:rsidR="00A142A0" w:rsidRDefault="00A142A0" w:rsidP="00252802">
            <w:pPr>
              <w:pStyle w:val="TableParagraph"/>
              <w:ind w:firstLineChars="0" w:firstLine="0"/>
              <w:jc w:val="center"/>
              <w:rPr>
                <w:b/>
              </w:rPr>
            </w:pPr>
            <w:r>
              <w:rPr>
                <w:b/>
              </w:rPr>
              <w:t>合计</w:t>
            </w:r>
          </w:p>
        </w:tc>
      </w:tr>
      <w:tr w:rsidR="00A142A0" w:rsidRPr="002C45E8" w14:paraId="45599030" w14:textId="77777777" w:rsidTr="00252802">
        <w:trPr>
          <w:trHeight w:val="623"/>
        </w:trPr>
        <w:tc>
          <w:tcPr>
            <w:tcW w:w="1039" w:type="dxa"/>
            <w:tcBorders>
              <w:top w:val="single" w:sz="6" w:space="0" w:color="000000"/>
              <w:left w:val="nil"/>
              <w:bottom w:val="single" w:sz="6" w:space="0" w:color="000000"/>
              <w:right w:val="single" w:sz="6" w:space="0" w:color="000000"/>
            </w:tcBorders>
            <w:vAlign w:val="center"/>
          </w:tcPr>
          <w:p w14:paraId="59199075" w14:textId="77777777" w:rsidR="00A142A0" w:rsidRDefault="00A142A0" w:rsidP="00252802">
            <w:pPr>
              <w:pStyle w:val="TableParagraph"/>
              <w:spacing w:line="240" w:lineRule="auto"/>
              <w:ind w:firstLineChars="0" w:firstLine="0"/>
              <w:jc w:val="center"/>
            </w:pPr>
            <w:r>
              <w:rPr>
                <w:w w:val="99"/>
              </w:rPr>
              <w:t>A</w:t>
            </w:r>
          </w:p>
        </w:tc>
        <w:tc>
          <w:tcPr>
            <w:tcW w:w="1997" w:type="dxa"/>
            <w:tcBorders>
              <w:top w:val="single" w:sz="6" w:space="0" w:color="000000"/>
              <w:left w:val="single" w:sz="6" w:space="0" w:color="000000"/>
              <w:bottom w:val="single" w:sz="6" w:space="0" w:color="000000"/>
              <w:right w:val="single" w:sz="6" w:space="0" w:color="000000"/>
            </w:tcBorders>
            <w:vAlign w:val="center"/>
          </w:tcPr>
          <w:p w14:paraId="3E33D312" w14:textId="12785A9A" w:rsidR="00A142A0" w:rsidRDefault="00A142A0" w:rsidP="00A142A0">
            <w:pPr>
              <w:pStyle w:val="TableParagraph"/>
              <w:spacing w:line="240" w:lineRule="auto"/>
              <w:ind w:firstLineChars="0" w:firstLine="0"/>
              <w:jc w:val="center"/>
            </w:pPr>
            <w:r w:rsidRPr="00A142A0">
              <w:rPr>
                <w:rFonts w:hint="eastAsia"/>
              </w:rPr>
              <w:t>交通工具预约租赁APP</w:t>
            </w:r>
            <w:r>
              <w:t xml:space="preserve"> </w:t>
            </w:r>
          </w:p>
        </w:tc>
        <w:tc>
          <w:tcPr>
            <w:tcW w:w="1809" w:type="dxa"/>
            <w:tcBorders>
              <w:top w:val="single" w:sz="6" w:space="0" w:color="000000"/>
              <w:left w:val="single" w:sz="6" w:space="0" w:color="000000"/>
              <w:bottom w:val="single" w:sz="6" w:space="0" w:color="000000"/>
              <w:right w:val="single" w:sz="6" w:space="0" w:color="000000"/>
            </w:tcBorders>
            <w:vAlign w:val="center"/>
          </w:tcPr>
          <w:p w14:paraId="65352331" w14:textId="77777777" w:rsidR="00A142A0" w:rsidRDefault="00A142A0" w:rsidP="00252802">
            <w:pPr>
              <w:pStyle w:val="TableParagraph"/>
              <w:spacing w:line="240" w:lineRule="auto"/>
              <w:ind w:firstLineChars="0" w:firstLine="0"/>
              <w:jc w:val="center"/>
            </w:pPr>
            <w:r>
              <w:t>180</w:t>
            </w:r>
          </w:p>
        </w:tc>
        <w:tc>
          <w:tcPr>
            <w:tcW w:w="1168" w:type="dxa"/>
            <w:tcBorders>
              <w:top w:val="single" w:sz="6" w:space="0" w:color="000000"/>
              <w:left w:val="single" w:sz="6" w:space="0" w:color="000000"/>
              <w:bottom w:val="single" w:sz="6" w:space="0" w:color="000000"/>
              <w:right w:val="single" w:sz="6" w:space="0" w:color="000000"/>
            </w:tcBorders>
            <w:vAlign w:val="center"/>
          </w:tcPr>
          <w:p w14:paraId="4293FDD8" w14:textId="77777777" w:rsidR="00A142A0" w:rsidRPr="002C45E8" w:rsidRDefault="00A142A0" w:rsidP="00252802">
            <w:pPr>
              <w:pStyle w:val="TableParagraph"/>
              <w:spacing w:line="240" w:lineRule="auto"/>
              <w:ind w:firstLineChars="0" w:firstLine="0"/>
              <w:jc w:val="center"/>
            </w:pPr>
            <w:r w:rsidRPr="002C45E8">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427E28A7" w14:textId="77777777" w:rsidR="00A142A0" w:rsidRPr="002C45E8" w:rsidRDefault="00A142A0" w:rsidP="00252802">
            <w:pPr>
              <w:pStyle w:val="TableParagraph"/>
              <w:spacing w:line="240" w:lineRule="auto"/>
              <w:ind w:firstLineChars="0" w:firstLine="0"/>
              <w:jc w:val="center"/>
            </w:pPr>
            <w:r w:rsidRPr="00AE65F3">
              <w:t>50</w:t>
            </w:r>
          </w:p>
        </w:tc>
        <w:tc>
          <w:tcPr>
            <w:tcW w:w="1276" w:type="dxa"/>
            <w:tcBorders>
              <w:top w:val="single" w:sz="6" w:space="0" w:color="000000"/>
              <w:left w:val="single" w:sz="6" w:space="0" w:color="000000"/>
              <w:bottom w:val="single" w:sz="6" w:space="0" w:color="000000"/>
              <w:right w:val="nil"/>
            </w:tcBorders>
            <w:vAlign w:val="center"/>
          </w:tcPr>
          <w:p w14:paraId="7CEA58B2" w14:textId="77777777" w:rsidR="00A142A0" w:rsidRPr="002C45E8" w:rsidRDefault="00A142A0" w:rsidP="00252802">
            <w:pPr>
              <w:pStyle w:val="TableParagraph"/>
              <w:spacing w:line="240" w:lineRule="auto"/>
              <w:ind w:firstLineChars="0" w:firstLine="0"/>
              <w:jc w:val="center"/>
            </w:pPr>
            <w:r w:rsidRPr="00AE65F3">
              <w:t>50</w:t>
            </w:r>
          </w:p>
        </w:tc>
      </w:tr>
      <w:tr w:rsidR="00A142A0" w:rsidRPr="002C45E8" w14:paraId="6F3D8821" w14:textId="77777777" w:rsidTr="00252802">
        <w:trPr>
          <w:trHeight w:val="623"/>
        </w:trPr>
        <w:tc>
          <w:tcPr>
            <w:tcW w:w="1039" w:type="dxa"/>
            <w:tcBorders>
              <w:top w:val="single" w:sz="6" w:space="0" w:color="000000"/>
              <w:left w:val="nil"/>
              <w:bottom w:val="single" w:sz="6" w:space="0" w:color="000000"/>
              <w:right w:val="single" w:sz="6" w:space="0" w:color="000000"/>
            </w:tcBorders>
            <w:vAlign w:val="center"/>
          </w:tcPr>
          <w:p w14:paraId="17FD4E18" w14:textId="77777777" w:rsidR="00A142A0" w:rsidRDefault="00A142A0" w:rsidP="00252802">
            <w:pPr>
              <w:pStyle w:val="TableParagraph"/>
              <w:spacing w:line="240" w:lineRule="auto"/>
              <w:ind w:firstLineChars="0" w:firstLine="0"/>
              <w:jc w:val="center"/>
            </w:pPr>
            <w:r>
              <w:t>B</w:t>
            </w:r>
          </w:p>
        </w:tc>
        <w:tc>
          <w:tcPr>
            <w:tcW w:w="1997" w:type="dxa"/>
            <w:tcBorders>
              <w:top w:val="single" w:sz="6" w:space="0" w:color="000000"/>
              <w:left w:val="single" w:sz="6" w:space="0" w:color="000000"/>
              <w:bottom w:val="single" w:sz="6" w:space="0" w:color="000000"/>
              <w:right w:val="single" w:sz="6" w:space="0" w:color="000000"/>
            </w:tcBorders>
            <w:vAlign w:val="center"/>
          </w:tcPr>
          <w:p w14:paraId="64B4D5DC" w14:textId="0429BBFC" w:rsidR="00A142A0" w:rsidRPr="00A142A0" w:rsidRDefault="00A142A0" w:rsidP="00A142A0">
            <w:pPr>
              <w:pStyle w:val="TableParagraph"/>
              <w:spacing w:line="240" w:lineRule="auto"/>
              <w:ind w:firstLineChars="0" w:firstLine="0"/>
              <w:jc w:val="center"/>
              <w:rPr>
                <w:spacing w:val="-10"/>
              </w:rPr>
            </w:pPr>
            <w:r w:rsidRPr="00A142A0">
              <w:rPr>
                <w:rFonts w:hint="eastAsia"/>
                <w:spacing w:val="-10"/>
              </w:rPr>
              <w:t>贪吃蛇游戏</w:t>
            </w:r>
          </w:p>
        </w:tc>
        <w:tc>
          <w:tcPr>
            <w:tcW w:w="1809" w:type="dxa"/>
            <w:tcBorders>
              <w:top w:val="single" w:sz="6" w:space="0" w:color="000000"/>
              <w:left w:val="single" w:sz="6" w:space="0" w:color="000000"/>
              <w:bottom w:val="single" w:sz="6" w:space="0" w:color="000000"/>
              <w:right w:val="single" w:sz="6" w:space="0" w:color="000000"/>
            </w:tcBorders>
            <w:vAlign w:val="center"/>
          </w:tcPr>
          <w:p w14:paraId="087D5861" w14:textId="77777777" w:rsidR="00A142A0" w:rsidRDefault="00A142A0" w:rsidP="00252802">
            <w:pPr>
              <w:pStyle w:val="TableParagraph"/>
              <w:spacing w:line="240" w:lineRule="auto"/>
              <w:ind w:firstLineChars="0" w:firstLine="0"/>
              <w:jc w:val="center"/>
            </w:pPr>
            <w:r>
              <w:t>180</w:t>
            </w:r>
          </w:p>
        </w:tc>
        <w:tc>
          <w:tcPr>
            <w:tcW w:w="1168" w:type="dxa"/>
            <w:tcBorders>
              <w:top w:val="single" w:sz="6" w:space="0" w:color="000000"/>
              <w:left w:val="single" w:sz="6" w:space="0" w:color="000000"/>
              <w:bottom w:val="single" w:sz="6" w:space="0" w:color="000000"/>
              <w:right w:val="single" w:sz="6" w:space="0" w:color="000000"/>
            </w:tcBorders>
            <w:vAlign w:val="center"/>
          </w:tcPr>
          <w:p w14:paraId="4BB43397" w14:textId="77777777" w:rsidR="00A142A0" w:rsidRPr="002C45E8" w:rsidRDefault="00A142A0" w:rsidP="00252802">
            <w:pPr>
              <w:pStyle w:val="TableParagraph"/>
              <w:spacing w:line="240" w:lineRule="auto"/>
              <w:ind w:firstLineChars="0" w:firstLine="0"/>
              <w:jc w:val="center"/>
            </w:pPr>
            <w:r w:rsidRPr="002C45E8">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5B2C0417" w14:textId="77777777" w:rsidR="00A142A0" w:rsidRPr="002C45E8" w:rsidRDefault="00A142A0" w:rsidP="00252802">
            <w:pPr>
              <w:pStyle w:val="TableParagraph"/>
              <w:spacing w:line="240" w:lineRule="auto"/>
              <w:ind w:firstLineChars="0" w:firstLine="0"/>
              <w:jc w:val="center"/>
            </w:pPr>
            <w:r w:rsidRPr="00AE65F3">
              <w:t>50</w:t>
            </w:r>
          </w:p>
        </w:tc>
        <w:tc>
          <w:tcPr>
            <w:tcW w:w="1276" w:type="dxa"/>
            <w:tcBorders>
              <w:top w:val="single" w:sz="6" w:space="0" w:color="000000"/>
              <w:left w:val="single" w:sz="6" w:space="0" w:color="000000"/>
              <w:bottom w:val="single" w:sz="6" w:space="0" w:color="000000"/>
              <w:right w:val="nil"/>
            </w:tcBorders>
            <w:vAlign w:val="center"/>
          </w:tcPr>
          <w:p w14:paraId="42A5D733" w14:textId="77777777" w:rsidR="00A142A0" w:rsidRPr="002C45E8" w:rsidRDefault="00A142A0" w:rsidP="00252802">
            <w:pPr>
              <w:pStyle w:val="TableParagraph"/>
              <w:spacing w:line="240" w:lineRule="auto"/>
              <w:ind w:firstLineChars="0" w:firstLine="0"/>
              <w:jc w:val="center"/>
            </w:pPr>
            <w:r w:rsidRPr="00AE65F3">
              <w:t>50</w:t>
            </w:r>
          </w:p>
        </w:tc>
      </w:tr>
      <w:tr w:rsidR="00A142A0" w:rsidRPr="002C45E8" w14:paraId="659A61C6" w14:textId="77777777" w:rsidTr="00252802">
        <w:trPr>
          <w:trHeight w:val="623"/>
        </w:trPr>
        <w:tc>
          <w:tcPr>
            <w:tcW w:w="1039" w:type="dxa"/>
            <w:tcBorders>
              <w:top w:val="single" w:sz="6" w:space="0" w:color="000000"/>
              <w:left w:val="nil"/>
              <w:bottom w:val="single" w:sz="6" w:space="0" w:color="000000"/>
              <w:right w:val="single" w:sz="6" w:space="0" w:color="000000"/>
            </w:tcBorders>
            <w:vAlign w:val="center"/>
          </w:tcPr>
          <w:p w14:paraId="50497453" w14:textId="1BF11308" w:rsidR="00A142A0" w:rsidRDefault="00A142A0" w:rsidP="00252802">
            <w:pPr>
              <w:pStyle w:val="TableParagraph"/>
              <w:spacing w:line="240" w:lineRule="auto"/>
              <w:ind w:firstLineChars="0" w:firstLine="0"/>
              <w:jc w:val="center"/>
            </w:pPr>
            <w:r>
              <w:t>C</w:t>
            </w:r>
          </w:p>
        </w:tc>
        <w:tc>
          <w:tcPr>
            <w:tcW w:w="1997" w:type="dxa"/>
            <w:tcBorders>
              <w:top w:val="single" w:sz="6" w:space="0" w:color="000000"/>
              <w:left w:val="single" w:sz="6" w:space="0" w:color="000000"/>
              <w:bottom w:val="single" w:sz="6" w:space="0" w:color="000000"/>
              <w:right w:val="single" w:sz="6" w:space="0" w:color="000000"/>
            </w:tcBorders>
            <w:vAlign w:val="center"/>
          </w:tcPr>
          <w:p w14:paraId="2D008585" w14:textId="37F3388C" w:rsidR="00A142A0" w:rsidRPr="007E1311" w:rsidRDefault="00A142A0" w:rsidP="00252802">
            <w:pPr>
              <w:pStyle w:val="TableParagraph"/>
              <w:spacing w:line="240" w:lineRule="auto"/>
              <w:ind w:firstLineChars="0" w:firstLine="0"/>
              <w:jc w:val="center"/>
              <w:rPr>
                <w:spacing w:val="-10"/>
              </w:rPr>
            </w:pPr>
            <w:r w:rsidRPr="00A142A0">
              <w:rPr>
                <w:rFonts w:hint="eastAsia"/>
                <w:spacing w:val="-10"/>
              </w:rPr>
              <w:t>预约洗车管理系统</w:t>
            </w:r>
          </w:p>
        </w:tc>
        <w:tc>
          <w:tcPr>
            <w:tcW w:w="1809" w:type="dxa"/>
            <w:tcBorders>
              <w:top w:val="single" w:sz="6" w:space="0" w:color="000000"/>
              <w:left w:val="single" w:sz="6" w:space="0" w:color="000000"/>
              <w:bottom w:val="single" w:sz="6" w:space="0" w:color="000000"/>
              <w:right w:val="single" w:sz="6" w:space="0" w:color="000000"/>
            </w:tcBorders>
            <w:vAlign w:val="center"/>
          </w:tcPr>
          <w:p w14:paraId="080F1257" w14:textId="547E7CA7" w:rsidR="00A142A0" w:rsidRDefault="00A142A0" w:rsidP="00252802">
            <w:pPr>
              <w:pStyle w:val="TableParagraph"/>
              <w:spacing w:line="240" w:lineRule="auto"/>
              <w:ind w:firstLineChars="0" w:firstLine="0"/>
              <w:jc w:val="center"/>
            </w:pPr>
            <w:r>
              <w:rPr>
                <w:rFonts w:hint="eastAsia"/>
              </w:rPr>
              <w:t>180</w:t>
            </w:r>
          </w:p>
        </w:tc>
        <w:tc>
          <w:tcPr>
            <w:tcW w:w="1168" w:type="dxa"/>
            <w:tcBorders>
              <w:top w:val="single" w:sz="6" w:space="0" w:color="000000"/>
              <w:left w:val="single" w:sz="6" w:space="0" w:color="000000"/>
              <w:bottom w:val="single" w:sz="6" w:space="0" w:color="000000"/>
              <w:right w:val="single" w:sz="6" w:space="0" w:color="000000"/>
            </w:tcBorders>
            <w:vAlign w:val="center"/>
          </w:tcPr>
          <w:p w14:paraId="453F50F9" w14:textId="3F60DE07" w:rsidR="00A142A0" w:rsidRPr="002C45E8" w:rsidRDefault="00A142A0" w:rsidP="00252802">
            <w:pPr>
              <w:pStyle w:val="TableParagraph"/>
              <w:spacing w:line="240" w:lineRule="auto"/>
              <w:ind w:firstLineChars="0" w:firstLine="0"/>
              <w:jc w:val="center"/>
            </w:pPr>
            <w:r>
              <w:rPr>
                <w:rFonts w:hint="eastAsia"/>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2912313B" w14:textId="72452CDF" w:rsidR="00A142A0" w:rsidRPr="00AE65F3" w:rsidRDefault="00A142A0" w:rsidP="00252802">
            <w:pPr>
              <w:pStyle w:val="TableParagraph"/>
              <w:spacing w:line="240" w:lineRule="auto"/>
              <w:ind w:firstLineChars="0" w:firstLine="0"/>
              <w:jc w:val="center"/>
            </w:pPr>
            <w:r w:rsidRPr="00AE65F3">
              <w:t>50</w:t>
            </w:r>
          </w:p>
        </w:tc>
        <w:tc>
          <w:tcPr>
            <w:tcW w:w="1276" w:type="dxa"/>
            <w:tcBorders>
              <w:top w:val="single" w:sz="6" w:space="0" w:color="000000"/>
              <w:left w:val="single" w:sz="6" w:space="0" w:color="000000"/>
              <w:bottom w:val="single" w:sz="6" w:space="0" w:color="000000"/>
              <w:right w:val="nil"/>
            </w:tcBorders>
            <w:vAlign w:val="center"/>
          </w:tcPr>
          <w:p w14:paraId="39F776EE" w14:textId="2D318FCA" w:rsidR="00A142A0" w:rsidRPr="00AE65F3" w:rsidRDefault="00A142A0" w:rsidP="00252802">
            <w:pPr>
              <w:pStyle w:val="TableParagraph"/>
              <w:spacing w:line="240" w:lineRule="auto"/>
              <w:ind w:firstLineChars="0" w:firstLine="0"/>
              <w:jc w:val="center"/>
            </w:pPr>
            <w:r w:rsidRPr="00AE65F3">
              <w:t>50</w:t>
            </w:r>
          </w:p>
        </w:tc>
      </w:tr>
      <w:tr w:rsidR="00A142A0" w:rsidRPr="002C45E8" w14:paraId="777D45F0" w14:textId="77777777" w:rsidTr="00252802">
        <w:trPr>
          <w:trHeight w:val="623"/>
        </w:trPr>
        <w:tc>
          <w:tcPr>
            <w:tcW w:w="1039" w:type="dxa"/>
            <w:tcBorders>
              <w:top w:val="single" w:sz="6" w:space="0" w:color="000000"/>
              <w:left w:val="nil"/>
              <w:bottom w:val="single" w:sz="6" w:space="0" w:color="000000"/>
              <w:right w:val="single" w:sz="6" w:space="0" w:color="000000"/>
            </w:tcBorders>
            <w:vAlign w:val="center"/>
          </w:tcPr>
          <w:p w14:paraId="3395005B" w14:textId="0A73E3B7" w:rsidR="00A142A0" w:rsidRDefault="00A142A0" w:rsidP="00252802">
            <w:pPr>
              <w:pStyle w:val="TableParagraph"/>
              <w:spacing w:line="240" w:lineRule="auto"/>
              <w:ind w:firstLineChars="0" w:firstLine="0"/>
              <w:jc w:val="center"/>
            </w:pPr>
            <w:r>
              <w:t>D</w:t>
            </w:r>
          </w:p>
        </w:tc>
        <w:tc>
          <w:tcPr>
            <w:tcW w:w="1997" w:type="dxa"/>
            <w:tcBorders>
              <w:top w:val="single" w:sz="6" w:space="0" w:color="000000"/>
              <w:left w:val="single" w:sz="6" w:space="0" w:color="000000"/>
              <w:bottom w:val="single" w:sz="6" w:space="0" w:color="000000"/>
              <w:right w:val="single" w:sz="6" w:space="0" w:color="000000"/>
            </w:tcBorders>
            <w:vAlign w:val="center"/>
          </w:tcPr>
          <w:p w14:paraId="763B6DD6" w14:textId="19B0EE36" w:rsidR="00A142A0" w:rsidRPr="007E1311" w:rsidRDefault="00A142A0" w:rsidP="00252802">
            <w:pPr>
              <w:pStyle w:val="TableParagraph"/>
              <w:spacing w:line="240" w:lineRule="auto"/>
              <w:ind w:firstLineChars="0" w:firstLine="0"/>
              <w:jc w:val="center"/>
              <w:rPr>
                <w:spacing w:val="-10"/>
              </w:rPr>
            </w:pPr>
            <w:r w:rsidRPr="00A142A0">
              <w:rPr>
                <w:rFonts w:hint="eastAsia"/>
                <w:spacing w:val="-10"/>
              </w:rPr>
              <w:t>管理预防性维护系统</w:t>
            </w:r>
          </w:p>
        </w:tc>
        <w:tc>
          <w:tcPr>
            <w:tcW w:w="1809" w:type="dxa"/>
            <w:tcBorders>
              <w:top w:val="single" w:sz="6" w:space="0" w:color="000000"/>
              <w:left w:val="single" w:sz="6" w:space="0" w:color="000000"/>
              <w:bottom w:val="single" w:sz="6" w:space="0" w:color="000000"/>
              <w:right w:val="single" w:sz="6" w:space="0" w:color="000000"/>
            </w:tcBorders>
            <w:vAlign w:val="center"/>
          </w:tcPr>
          <w:p w14:paraId="60F18F38" w14:textId="12576F98" w:rsidR="00A142A0" w:rsidRDefault="00A142A0" w:rsidP="00252802">
            <w:pPr>
              <w:pStyle w:val="TableParagraph"/>
              <w:spacing w:line="240" w:lineRule="auto"/>
              <w:ind w:firstLineChars="0" w:firstLine="0"/>
              <w:jc w:val="center"/>
            </w:pPr>
            <w:r>
              <w:rPr>
                <w:rFonts w:hint="eastAsia"/>
              </w:rPr>
              <w:t>180</w:t>
            </w:r>
          </w:p>
        </w:tc>
        <w:tc>
          <w:tcPr>
            <w:tcW w:w="1168" w:type="dxa"/>
            <w:tcBorders>
              <w:top w:val="single" w:sz="6" w:space="0" w:color="000000"/>
              <w:left w:val="single" w:sz="6" w:space="0" w:color="000000"/>
              <w:bottom w:val="single" w:sz="6" w:space="0" w:color="000000"/>
              <w:right w:val="single" w:sz="6" w:space="0" w:color="000000"/>
            </w:tcBorders>
            <w:vAlign w:val="center"/>
          </w:tcPr>
          <w:p w14:paraId="2E104783" w14:textId="02329B26" w:rsidR="00A142A0" w:rsidRPr="002C45E8" w:rsidRDefault="00A142A0" w:rsidP="00252802">
            <w:pPr>
              <w:pStyle w:val="TableParagraph"/>
              <w:spacing w:line="240" w:lineRule="auto"/>
              <w:ind w:firstLineChars="0" w:firstLine="0"/>
              <w:jc w:val="center"/>
            </w:pPr>
            <w:r>
              <w:rPr>
                <w:rFonts w:hint="eastAsia"/>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41944335" w14:textId="62D76603" w:rsidR="00A142A0" w:rsidRPr="00AE65F3" w:rsidRDefault="00A142A0" w:rsidP="00252802">
            <w:pPr>
              <w:pStyle w:val="TableParagraph"/>
              <w:spacing w:line="240" w:lineRule="auto"/>
              <w:ind w:firstLineChars="0" w:firstLine="0"/>
              <w:jc w:val="center"/>
            </w:pPr>
            <w:r w:rsidRPr="00AE65F3">
              <w:t>50</w:t>
            </w:r>
          </w:p>
        </w:tc>
        <w:tc>
          <w:tcPr>
            <w:tcW w:w="1276" w:type="dxa"/>
            <w:tcBorders>
              <w:top w:val="single" w:sz="6" w:space="0" w:color="000000"/>
              <w:left w:val="single" w:sz="6" w:space="0" w:color="000000"/>
              <w:bottom w:val="single" w:sz="6" w:space="0" w:color="000000"/>
              <w:right w:val="nil"/>
            </w:tcBorders>
            <w:vAlign w:val="center"/>
          </w:tcPr>
          <w:p w14:paraId="6FE32131" w14:textId="61660D0D" w:rsidR="00A142A0" w:rsidRPr="00AE65F3" w:rsidRDefault="00A142A0" w:rsidP="00252802">
            <w:pPr>
              <w:pStyle w:val="TableParagraph"/>
              <w:spacing w:line="240" w:lineRule="auto"/>
              <w:ind w:firstLineChars="0" w:firstLine="0"/>
              <w:jc w:val="center"/>
            </w:pPr>
            <w:r w:rsidRPr="00AE65F3">
              <w:t>50</w:t>
            </w:r>
          </w:p>
        </w:tc>
      </w:tr>
      <w:tr w:rsidR="00A142A0" w:rsidRPr="002C45E8" w14:paraId="16A79ED9" w14:textId="77777777" w:rsidTr="00252802">
        <w:trPr>
          <w:trHeight w:val="397"/>
        </w:trPr>
        <w:tc>
          <w:tcPr>
            <w:tcW w:w="3036" w:type="dxa"/>
            <w:gridSpan w:val="2"/>
            <w:tcBorders>
              <w:top w:val="single" w:sz="6" w:space="0" w:color="000000"/>
              <w:left w:val="nil"/>
              <w:right w:val="single" w:sz="6" w:space="0" w:color="000000"/>
            </w:tcBorders>
            <w:vAlign w:val="center"/>
          </w:tcPr>
          <w:p w14:paraId="269C5A91" w14:textId="77777777" w:rsidR="00A142A0" w:rsidRDefault="00A142A0" w:rsidP="00252802">
            <w:pPr>
              <w:pStyle w:val="TableParagraph"/>
              <w:spacing w:line="240" w:lineRule="auto"/>
              <w:ind w:firstLineChars="0" w:firstLine="0"/>
              <w:jc w:val="center"/>
            </w:pPr>
            <w:r>
              <w:t>总计</w:t>
            </w:r>
          </w:p>
        </w:tc>
        <w:tc>
          <w:tcPr>
            <w:tcW w:w="1809" w:type="dxa"/>
            <w:tcBorders>
              <w:top w:val="single" w:sz="6" w:space="0" w:color="000000"/>
              <w:left w:val="single" w:sz="6" w:space="0" w:color="000000"/>
              <w:right w:val="single" w:sz="6" w:space="0" w:color="000000"/>
            </w:tcBorders>
            <w:vAlign w:val="center"/>
          </w:tcPr>
          <w:p w14:paraId="574B3AD3" w14:textId="3478D082" w:rsidR="00A142A0" w:rsidRDefault="00A142A0" w:rsidP="00252802">
            <w:pPr>
              <w:pStyle w:val="TableParagraph"/>
              <w:spacing w:line="240" w:lineRule="auto"/>
              <w:ind w:firstLineChars="0" w:firstLine="0"/>
              <w:jc w:val="center"/>
            </w:pPr>
            <w:r>
              <w:rPr>
                <w:rFonts w:hint="eastAsia"/>
              </w:rPr>
              <w:t>720</w:t>
            </w:r>
          </w:p>
        </w:tc>
        <w:tc>
          <w:tcPr>
            <w:tcW w:w="1168" w:type="dxa"/>
            <w:tcBorders>
              <w:top w:val="single" w:sz="6" w:space="0" w:color="000000"/>
              <w:left w:val="single" w:sz="6" w:space="0" w:color="000000"/>
              <w:right w:val="single" w:sz="6" w:space="0" w:color="000000"/>
            </w:tcBorders>
            <w:vAlign w:val="center"/>
          </w:tcPr>
          <w:p w14:paraId="7C1C9BCC" w14:textId="77777777" w:rsidR="00A142A0" w:rsidRPr="002C45E8" w:rsidRDefault="00A142A0" w:rsidP="00252802">
            <w:pPr>
              <w:pStyle w:val="TableParagraph"/>
              <w:spacing w:line="240" w:lineRule="auto"/>
              <w:ind w:firstLineChars="0" w:firstLine="0"/>
              <w:jc w:val="center"/>
            </w:pPr>
            <w:r w:rsidRPr="002C45E8">
              <w:t>0</w:t>
            </w:r>
          </w:p>
        </w:tc>
        <w:tc>
          <w:tcPr>
            <w:tcW w:w="1134" w:type="dxa"/>
            <w:tcBorders>
              <w:top w:val="single" w:sz="6" w:space="0" w:color="000000"/>
              <w:left w:val="single" w:sz="6" w:space="0" w:color="000000"/>
              <w:right w:val="single" w:sz="6" w:space="0" w:color="000000"/>
            </w:tcBorders>
            <w:vAlign w:val="center"/>
          </w:tcPr>
          <w:p w14:paraId="7091D792" w14:textId="551FC2A2" w:rsidR="00A142A0" w:rsidRPr="002C45E8" w:rsidRDefault="00A142A0" w:rsidP="00252802">
            <w:pPr>
              <w:pStyle w:val="TableParagraph"/>
              <w:spacing w:line="240" w:lineRule="auto"/>
              <w:ind w:firstLineChars="0" w:firstLine="0"/>
              <w:jc w:val="center"/>
            </w:pPr>
            <w:r>
              <w:rPr>
                <w:rFonts w:hint="eastAsia"/>
              </w:rPr>
              <w:t>2</w:t>
            </w:r>
            <w:r w:rsidRPr="002C45E8">
              <w:t>00</w:t>
            </w:r>
          </w:p>
        </w:tc>
        <w:tc>
          <w:tcPr>
            <w:tcW w:w="1276" w:type="dxa"/>
            <w:tcBorders>
              <w:top w:val="single" w:sz="6" w:space="0" w:color="000000"/>
              <w:left w:val="single" w:sz="6" w:space="0" w:color="000000"/>
              <w:right w:val="nil"/>
            </w:tcBorders>
            <w:vAlign w:val="center"/>
          </w:tcPr>
          <w:p w14:paraId="2607DCA0" w14:textId="02FD0DEA" w:rsidR="00A142A0" w:rsidRPr="002C45E8" w:rsidRDefault="00A142A0" w:rsidP="00252802">
            <w:pPr>
              <w:pStyle w:val="TableParagraph"/>
              <w:spacing w:line="240" w:lineRule="auto"/>
              <w:ind w:firstLineChars="0" w:firstLine="0"/>
              <w:jc w:val="center"/>
            </w:pPr>
            <w:r>
              <w:rPr>
                <w:rFonts w:hint="eastAsia"/>
              </w:rPr>
              <w:t>2</w:t>
            </w:r>
            <w:r w:rsidRPr="002C45E8">
              <w:t>00</w:t>
            </w:r>
          </w:p>
        </w:tc>
      </w:tr>
    </w:tbl>
    <w:p w14:paraId="3785B191" w14:textId="77777777" w:rsidR="00A142A0" w:rsidRDefault="00A142A0" w:rsidP="00532DEA">
      <w:pPr>
        <w:pStyle w:val="3"/>
        <w:numPr>
          <w:ilvl w:val="2"/>
          <w:numId w:val="15"/>
        </w:numPr>
      </w:pPr>
      <w:r>
        <w:rPr>
          <w:rFonts w:hint="eastAsia"/>
        </w:rPr>
        <w:t>试题</w:t>
      </w:r>
      <w:r>
        <w:t xml:space="preserve"> </w:t>
      </w:r>
    </w:p>
    <w:p w14:paraId="63AA99FC" w14:textId="77777777" w:rsidR="00347A62" w:rsidRPr="00347A62" w:rsidRDefault="00347A62" w:rsidP="00347A62">
      <w:pPr>
        <w:autoSpaceDE w:val="0"/>
        <w:autoSpaceDN w:val="0"/>
        <w:ind w:left="640" w:firstLineChars="0" w:firstLine="0"/>
        <w:rPr>
          <w:rFonts w:eastAsia="仿宋" w:cs="宋体"/>
          <w:kern w:val="0"/>
          <w:sz w:val="32"/>
          <w:szCs w:val="22"/>
          <w:lang w:val="zh-CN" w:bidi="zh-CN"/>
        </w:rPr>
      </w:pPr>
      <w:r w:rsidRPr="00347A62">
        <w:rPr>
          <w:rFonts w:eastAsia="仿宋" w:cs="宋体" w:hint="eastAsia"/>
          <w:kern w:val="0"/>
          <w:sz w:val="32"/>
          <w:szCs w:val="22"/>
          <w:lang w:val="zh-CN" w:bidi="zh-CN"/>
        </w:rPr>
        <w:t>模块</w:t>
      </w:r>
      <w:r w:rsidRPr="00347A62">
        <w:rPr>
          <w:rFonts w:eastAsia="仿宋" w:cs="宋体" w:hint="eastAsia"/>
          <w:kern w:val="0"/>
          <w:sz w:val="32"/>
          <w:szCs w:val="22"/>
          <w:lang w:val="zh-CN" w:bidi="zh-CN"/>
        </w:rPr>
        <w:t>A</w:t>
      </w:r>
      <w:r w:rsidRPr="00347A62">
        <w:rPr>
          <w:rFonts w:eastAsia="仿宋" w:cs="宋体"/>
          <w:kern w:val="0"/>
          <w:sz w:val="32"/>
          <w:szCs w:val="22"/>
          <w:lang w:val="zh-CN" w:bidi="zh-CN"/>
        </w:rPr>
        <w:t>:</w:t>
      </w:r>
      <w:r w:rsidRPr="00347A62">
        <w:rPr>
          <w:rFonts w:eastAsia="仿宋" w:cs="宋体" w:hint="eastAsia"/>
          <w:kern w:val="0"/>
          <w:sz w:val="32"/>
          <w:szCs w:val="22"/>
          <w:lang w:val="zh-CN" w:bidi="zh-CN"/>
        </w:rPr>
        <w:t>App</w:t>
      </w:r>
      <w:r w:rsidRPr="00347A62">
        <w:rPr>
          <w:rFonts w:eastAsia="仿宋" w:cs="宋体" w:hint="eastAsia"/>
          <w:kern w:val="0"/>
          <w:sz w:val="32"/>
          <w:szCs w:val="22"/>
          <w:lang w:val="zh-CN" w:bidi="zh-CN"/>
        </w:rPr>
        <w:t>界面实现</w:t>
      </w:r>
    </w:p>
    <w:p w14:paraId="22E23A55" w14:textId="77777777" w:rsidR="00347A62" w:rsidRPr="00347A62" w:rsidRDefault="00347A62" w:rsidP="00347A62">
      <w:pPr>
        <w:ind w:firstLine="600"/>
      </w:pPr>
      <w:r w:rsidRPr="00347A62">
        <w:t>选手根据所提供的产品原型稿，结合题目要求，使用布局</w:t>
      </w:r>
      <w:r w:rsidRPr="00347A62">
        <w:t xml:space="preserve"> </w:t>
      </w:r>
      <w:r w:rsidRPr="00347A62">
        <w:t>技巧进行施工布局，实施过程的内容包含了：界面施工的完整</w:t>
      </w:r>
      <w:r w:rsidRPr="00347A62">
        <w:t xml:space="preserve"> </w:t>
      </w:r>
      <w:r w:rsidRPr="00347A62">
        <w:t>性工艺、交互效果的处理、其他功能的制作等等</w:t>
      </w:r>
      <w:r w:rsidRPr="00347A62">
        <w:rPr>
          <w:rFonts w:hint="eastAsia"/>
        </w:rPr>
        <w:t>。</w:t>
      </w:r>
    </w:p>
    <w:p w14:paraId="5BE483ED" w14:textId="77777777" w:rsidR="00347A62" w:rsidRPr="00347A62" w:rsidRDefault="00347A62" w:rsidP="00347A62">
      <w:pPr>
        <w:autoSpaceDE w:val="0"/>
        <w:autoSpaceDN w:val="0"/>
        <w:ind w:left="640" w:firstLineChars="0" w:firstLine="0"/>
        <w:rPr>
          <w:rFonts w:eastAsia="仿宋" w:cs="宋体"/>
          <w:kern w:val="0"/>
          <w:sz w:val="32"/>
          <w:szCs w:val="22"/>
          <w:lang w:val="zh-CN" w:bidi="zh-CN"/>
        </w:rPr>
      </w:pPr>
      <w:r w:rsidRPr="00347A62">
        <w:rPr>
          <w:rFonts w:eastAsia="仿宋" w:cs="宋体" w:hint="eastAsia"/>
          <w:kern w:val="0"/>
          <w:sz w:val="32"/>
          <w:szCs w:val="22"/>
          <w:lang w:val="zh-CN" w:bidi="zh-CN"/>
        </w:rPr>
        <w:t>模块</w:t>
      </w:r>
      <w:r w:rsidRPr="00347A62">
        <w:rPr>
          <w:rFonts w:eastAsia="仿宋" w:cs="宋体" w:hint="eastAsia"/>
          <w:kern w:val="0"/>
          <w:sz w:val="32"/>
          <w:szCs w:val="22"/>
          <w:lang w:val="zh-CN" w:bidi="zh-CN"/>
        </w:rPr>
        <w:t>B</w:t>
      </w:r>
      <w:r w:rsidRPr="00347A62">
        <w:rPr>
          <w:rFonts w:eastAsia="仿宋" w:cs="宋体"/>
          <w:kern w:val="0"/>
          <w:sz w:val="32"/>
          <w:szCs w:val="22"/>
          <w:lang w:val="zh-CN" w:bidi="zh-CN"/>
        </w:rPr>
        <w:t>:</w:t>
      </w:r>
      <w:r w:rsidRPr="00347A62">
        <w:rPr>
          <w:rFonts w:eastAsia="仿宋" w:cs="宋体" w:hint="eastAsia"/>
          <w:kern w:val="0"/>
          <w:sz w:val="32"/>
          <w:szCs w:val="22"/>
          <w:lang w:val="zh-CN" w:bidi="zh-CN"/>
        </w:rPr>
        <w:t>App</w:t>
      </w:r>
      <w:r w:rsidRPr="00347A62">
        <w:rPr>
          <w:rFonts w:eastAsia="仿宋" w:cs="宋体" w:hint="eastAsia"/>
          <w:kern w:val="0"/>
          <w:sz w:val="32"/>
          <w:szCs w:val="22"/>
          <w:lang w:val="zh-CN" w:bidi="zh-CN"/>
        </w:rPr>
        <w:t>游戏开发</w:t>
      </w:r>
    </w:p>
    <w:p w14:paraId="68A60C03" w14:textId="32AECB34" w:rsidR="00347A62" w:rsidRPr="00347A62" w:rsidRDefault="00347A62" w:rsidP="00347A62">
      <w:pPr>
        <w:ind w:firstLine="600"/>
      </w:pPr>
      <w:r w:rsidRPr="00347A62">
        <w:t>选手根据所提供游戏原型稿，结合游戏的玩法和平板电脑的</w:t>
      </w:r>
      <w:r w:rsidRPr="00347A62">
        <w:t xml:space="preserve"> </w:t>
      </w:r>
      <w:r w:rsidRPr="00347A62">
        <w:t>特性，分析游戏的规则，使用适当数据结构与算法完成游戏功能开发</w:t>
      </w:r>
      <w:r>
        <w:rPr>
          <w:rFonts w:hint="eastAsia"/>
        </w:rPr>
        <w:t>。</w:t>
      </w:r>
    </w:p>
    <w:p w14:paraId="4527C507" w14:textId="77777777" w:rsidR="00347A62" w:rsidRPr="00347A62" w:rsidRDefault="00347A62" w:rsidP="00347A62">
      <w:pPr>
        <w:autoSpaceDE w:val="0"/>
        <w:autoSpaceDN w:val="0"/>
        <w:ind w:left="640" w:firstLineChars="0" w:firstLine="0"/>
        <w:rPr>
          <w:rFonts w:eastAsia="仿宋" w:cs="宋体"/>
          <w:kern w:val="0"/>
          <w:sz w:val="32"/>
          <w:szCs w:val="22"/>
          <w:lang w:val="zh-CN" w:bidi="zh-CN"/>
        </w:rPr>
      </w:pPr>
      <w:r w:rsidRPr="00347A62">
        <w:rPr>
          <w:rFonts w:eastAsia="仿宋" w:cs="宋体" w:hint="eastAsia"/>
          <w:kern w:val="0"/>
          <w:sz w:val="32"/>
          <w:szCs w:val="22"/>
          <w:lang w:val="zh-CN" w:bidi="zh-CN"/>
        </w:rPr>
        <w:t>模块</w:t>
      </w:r>
      <w:r w:rsidRPr="00347A62">
        <w:rPr>
          <w:rFonts w:eastAsia="仿宋" w:cs="宋体" w:hint="eastAsia"/>
          <w:kern w:val="0"/>
          <w:sz w:val="32"/>
          <w:szCs w:val="22"/>
          <w:lang w:val="zh-CN" w:bidi="zh-CN"/>
        </w:rPr>
        <w:t>C</w:t>
      </w:r>
      <w:r w:rsidRPr="00347A62">
        <w:rPr>
          <w:rFonts w:eastAsia="仿宋" w:cs="宋体"/>
          <w:kern w:val="0"/>
          <w:sz w:val="32"/>
          <w:szCs w:val="22"/>
          <w:lang w:val="zh-CN" w:bidi="zh-CN"/>
        </w:rPr>
        <w:t>:</w:t>
      </w:r>
      <w:r w:rsidRPr="00347A62">
        <w:rPr>
          <w:rFonts w:eastAsia="仿宋" w:cs="宋体" w:hint="eastAsia"/>
          <w:kern w:val="0"/>
          <w:sz w:val="32"/>
          <w:szCs w:val="22"/>
          <w:lang w:val="zh-CN" w:bidi="zh-CN"/>
        </w:rPr>
        <w:t xml:space="preserve"> App</w:t>
      </w:r>
      <w:r w:rsidRPr="00347A62">
        <w:rPr>
          <w:rFonts w:eastAsia="仿宋" w:cs="宋体" w:hint="eastAsia"/>
          <w:kern w:val="0"/>
          <w:sz w:val="32"/>
          <w:szCs w:val="22"/>
          <w:lang w:val="zh-CN" w:bidi="zh-CN"/>
        </w:rPr>
        <w:t>功能开发</w:t>
      </w:r>
    </w:p>
    <w:p w14:paraId="21BE73A3" w14:textId="77777777" w:rsidR="00347A62" w:rsidRPr="00347A62" w:rsidRDefault="00347A62" w:rsidP="00347A62">
      <w:pPr>
        <w:ind w:firstLine="600"/>
      </w:pPr>
      <w:r w:rsidRPr="00347A62">
        <w:t>选手需要按照题目的要求，实现</w:t>
      </w:r>
      <w:r w:rsidRPr="00347A62">
        <w:t xml:space="preserve"> App </w:t>
      </w:r>
      <w:r w:rsidRPr="00347A62">
        <w:t>的各项具体功能，包</w:t>
      </w:r>
      <w:r w:rsidRPr="00347A62">
        <w:t xml:space="preserve"> </w:t>
      </w:r>
      <w:proofErr w:type="gramStart"/>
      <w:r w:rsidRPr="00347A62">
        <w:t>括</w:t>
      </w:r>
      <w:proofErr w:type="gramEnd"/>
      <w:r w:rsidRPr="00347A62">
        <w:t>了进行发送</w:t>
      </w:r>
      <w:r w:rsidRPr="00347A62">
        <w:t xml:space="preserve"> http</w:t>
      </w:r>
      <w:r w:rsidRPr="00347A62">
        <w:t>（</w:t>
      </w:r>
      <w:r w:rsidRPr="00347A62">
        <w:t>s</w:t>
      </w:r>
      <w:r w:rsidRPr="00347A62">
        <w:t>）请求、使用</w:t>
      </w:r>
      <w:r w:rsidRPr="00347A62">
        <w:t xml:space="preserve"> API </w:t>
      </w:r>
      <w:r w:rsidRPr="00347A62">
        <w:t>返回数据、使用移动</w:t>
      </w:r>
      <w:r w:rsidRPr="00347A62">
        <w:t xml:space="preserve"> </w:t>
      </w:r>
      <w:r w:rsidRPr="00347A62">
        <w:t>设备特性等。</w:t>
      </w:r>
    </w:p>
    <w:p w14:paraId="0E77AB12" w14:textId="01B8EABE" w:rsidR="00347A62" w:rsidRPr="00347A62" w:rsidRDefault="00347A62" w:rsidP="00347A62">
      <w:pPr>
        <w:autoSpaceDE w:val="0"/>
        <w:autoSpaceDN w:val="0"/>
        <w:ind w:left="640" w:firstLineChars="0" w:firstLine="0"/>
        <w:rPr>
          <w:rFonts w:eastAsia="仿宋" w:cs="宋体"/>
          <w:kern w:val="0"/>
          <w:sz w:val="32"/>
          <w:szCs w:val="22"/>
          <w:lang w:val="zh-CN" w:bidi="zh-CN"/>
        </w:rPr>
      </w:pPr>
      <w:r w:rsidRPr="00347A62">
        <w:rPr>
          <w:rFonts w:eastAsia="仿宋" w:cs="宋体" w:hint="eastAsia"/>
          <w:kern w:val="0"/>
          <w:sz w:val="32"/>
          <w:szCs w:val="22"/>
          <w:lang w:val="zh-CN" w:bidi="zh-CN"/>
        </w:rPr>
        <w:lastRenderedPageBreak/>
        <w:t>模块</w:t>
      </w:r>
      <w:r>
        <w:rPr>
          <w:rFonts w:eastAsia="仿宋" w:cs="宋体" w:hint="eastAsia"/>
          <w:kern w:val="0"/>
          <w:sz w:val="32"/>
          <w:szCs w:val="22"/>
          <w:lang w:val="zh-CN" w:bidi="zh-CN"/>
        </w:rPr>
        <w:t>D</w:t>
      </w:r>
      <w:r w:rsidRPr="00347A62">
        <w:rPr>
          <w:rFonts w:eastAsia="仿宋" w:cs="宋体"/>
          <w:kern w:val="0"/>
          <w:sz w:val="32"/>
          <w:szCs w:val="22"/>
          <w:lang w:val="zh-CN" w:bidi="zh-CN"/>
        </w:rPr>
        <w:t>:</w:t>
      </w:r>
      <w:r w:rsidRPr="00347A62">
        <w:rPr>
          <w:rFonts w:eastAsia="仿宋" w:cs="宋体" w:hint="eastAsia"/>
          <w:kern w:val="0"/>
          <w:sz w:val="32"/>
          <w:szCs w:val="22"/>
          <w:lang w:val="zh-CN" w:bidi="zh-CN"/>
        </w:rPr>
        <w:t xml:space="preserve"> App</w:t>
      </w:r>
      <w:r w:rsidRPr="00347A62">
        <w:rPr>
          <w:rFonts w:eastAsia="仿宋" w:cs="宋体" w:hint="eastAsia"/>
          <w:kern w:val="0"/>
          <w:sz w:val="32"/>
          <w:szCs w:val="22"/>
          <w:lang w:val="zh-CN" w:bidi="zh-CN"/>
        </w:rPr>
        <w:t>功能开发</w:t>
      </w:r>
    </w:p>
    <w:p w14:paraId="0B498DC6" w14:textId="77777777" w:rsidR="00347A62" w:rsidRPr="006146A7" w:rsidRDefault="00347A62" w:rsidP="00347A62">
      <w:pPr>
        <w:ind w:firstLine="600"/>
      </w:pPr>
      <w:r w:rsidRPr="006146A7">
        <w:rPr>
          <w:rFonts w:hint="eastAsia"/>
        </w:rPr>
        <w:t>要求选手按照给定的需求，开发一个移动端应用程序，该系统主要用于提供资产管理操作。该应用程序所选的目标平台是</w:t>
      </w:r>
      <w:r w:rsidRPr="006146A7">
        <w:rPr>
          <w:rFonts w:hint="eastAsia"/>
        </w:rPr>
        <w:t xml:space="preserve"> Android</w:t>
      </w:r>
      <w:r w:rsidRPr="006146A7">
        <w:rPr>
          <w:rFonts w:hint="eastAsia"/>
        </w:rPr>
        <w:t>，需要完成对数据库中的</w:t>
      </w:r>
      <w:r>
        <w:rPr>
          <w:rFonts w:hint="eastAsia"/>
        </w:rPr>
        <w:t>资产进行资产查询、注册与编辑、资产转移、查看历史、预防性任务的管理</w:t>
      </w:r>
      <w:r w:rsidRPr="00471B8B">
        <w:rPr>
          <w:rFonts w:hint="eastAsia"/>
        </w:rPr>
        <w:t>、</w:t>
      </w:r>
      <w:r>
        <w:rPr>
          <w:rFonts w:hint="eastAsia"/>
        </w:rPr>
        <w:t>登记</w:t>
      </w:r>
      <w:r w:rsidRPr="00471B8B">
        <w:rPr>
          <w:rFonts w:hint="eastAsia"/>
        </w:rPr>
        <w:t>、编辑</w:t>
      </w:r>
      <w:r>
        <w:rPr>
          <w:rFonts w:hint="eastAsia"/>
        </w:rPr>
        <w:t>等操作</w:t>
      </w:r>
      <w:r w:rsidRPr="006146A7">
        <w:rPr>
          <w:rFonts w:hint="eastAsia"/>
        </w:rPr>
        <w:t>。</w:t>
      </w:r>
    </w:p>
    <w:p w14:paraId="7BC362BE" w14:textId="1D5F03F5" w:rsidR="007E511A" w:rsidRDefault="007E511A" w:rsidP="007E511A">
      <w:pPr>
        <w:pStyle w:val="30"/>
      </w:pPr>
      <w:bookmarkStart w:id="25" w:name="_Toc481314006"/>
      <w:bookmarkStart w:id="26" w:name="_Toc506022681"/>
      <w:bookmarkStart w:id="27" w:name="_Toc116470389"/>
      <w:r>
        <w:rPr>
          <w:rFonts w:hint="eastAsia"/>
        </w:rPr>
        <w:t>（三）评判标准</w:t>
      </w:r>
      <w:bookmarkEnd w:id="27"/>
    </w:p>
    <w:p w14:paraId="11B01C85" w14:textId="77777777" w:rsidR="007E511A" w:rsidRDefault="007E511A" w:rsidP="007E511A">
      <w:pPr>
        <w:ind w:firstLine="600"/>
      </w:pPr>
      <w:r>
        <w:rPr>
          <w:rFonts w:hint="eastAsia"/>
        </w:rPr>
        <w:t>本次评分规则参照世界技能大赛评分规则执行。本项目评分标准为测量和评价两类。凡可采用客观数据表述的评判称为测量。（本次竞赛不涉及评价分）</w:t>
      </w:r>
    </w:p>
    <w:p w14:paraId="2C42D9C8" w14:textId="77777777" w:rsidR="007E511A" w:rsidRPr="004B6968" w:rsidRDefault="007E511A" w:rsidP="00532DEA">
      <w:pPr>
        <w:pStyle w:val="3"/>
        <w:numPr>
          <w:ilvl w:val="2"/>
          <w:numId w:val="34"/>
        </w:numPr>
      </w:pPr>
      <w:r w:rsidRPr="004B6968">
        <w:rPr>
          <w:rFonts w:hint="eastAsia"/>
        </w:rPr>
        <w:t>分数权重</w:t>
      </w:r>
      <w:bookmarkStart w:id="28" w:name="_Toc27782"/>
      <w:bookmarkStart w:id="29" w:name="_Toc51347880"/>
      <w:bookmarkStart w:id="30" w:name="_Toc73017992"/>
    </w:p>
    <w:p w14:paraId="1BA9A1BA" w14:textId="77777777" w:rsidR="007E511A" w:rsidRPr="00CA7F01" w:rsidRDefault="007E511A" w:rsidP="007E511A">
      <w:pPr>
        <w:ind w:firstLine="600"/>
      </w:pPr>
      <w:r w:rsidRPr="00CA7F01">
        <w:rPr>
          <w:rFonts w:hint="eastAsia"/>
        </w:rPr>
        <w:t>评价分</w:t>
      </w:r>
      <w:bookmarkEnd w:id="25"/>
      <w:bookmarkEnd w:id="26"/>
      <w:r w:rsidRPr="00CA7F01">
        <w:rPr>
          <w:rFonts w:hint="eastAsia"/>
        </w:rPr>
        <w:t>（主观）</w:t>
      </w:r>
      <w:bookmarkEnd w:id="28"/>
      <w:bookmarkEnd w:id="29"/>
      <w:bookmarkEnd w:id="30"/>
    </w:p>
    <w:p w14:paraId="55AE2EC4" w14:textId="77777777" w:rsidR="007E511A" w:rsidRDefault="007E511A" w:rsidP="007E511A">
      <w:pPr>
        <w:ind w:firstLine="600"/>
      </w:pPr>
      <w:bookmarkStart w:id="31" w:name="_Toc481314007"/>
      <w:bookmarkStart w:id="32" w:name="_Toc506022682"/>
      <w:r>
        <w:t>测量分</w:t>
      </w:r>
      <w:r w:rsidRPr="00CD7ACA">
        <w:t>（</w:t>
      </w:r>
      <w:r w:rsidRPr="00CD7ACA">
        <w:t>Measurement</w:t>
      </w:r>
      <w:r w:rsidRPr="00CD7ACA">
        <w:t>）</w:t>
      </w:r>
      <w:r>
        <w:t>打分方式</w:t>
      </w:r>
      <w:r w:rsidRPr="00CD7ACA">
        <w:t>：</w:t>
      </w:r>
      <w:r>
        <w:t>按模块设置若干个评分组</w:t>
      </w:r>
      <w:r w:rsidRPr="00CD7ACA">
        <w:t>，</w:t>
      </w:r>
      <w:r>
        <w:t>每组由</w:t>
      </w:r>
      <w:r w:rsidRPr="00CD7ACA">
        <w:t xml:space="preserve"> 3 </w:t>
      </w:r>
      <w:r>
        <w:t>名及以上裁判构成。每个组所有裁判一起商议，在对该选手在该项中的实际得分达成一致后最终只给出一个分值。若裁判数量较多，也可以另定分组模式。</w:t>
      </w:r>
    </w:p>
    <w:p w14:paraId="1644F903" w14:textId="77777777" w:rsidR="007E511A" w:rsidRDefault="007E511A" w:rsidP="007E511A">
      <w:pPr>
        <w:ind w:firstLine="600"/>
      </w:pPr>
      <w:proofErr w:type="gramStart"/>
      <w:r>
        <w:t>测量分</w:t>
      </w:r>
      <w:proofErr w:type="gramEnd"/>
      <w:r>
        <w:t>评分准则样例表：</w:t>
      </w:r>
    </w:p>
    <w:tbl>
      <w:tblPr>
        <w:tblW w:w="8802" w:type="dxa"/>
        <w:tblInd w:w="-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855"/>
        <w:gridCol w:w="2809"/>
        <w:gridCol w:w="1418"/>
        <w:gridCol w:w="1382"/>
        <w:gridCol w:w="1338"/>
      </w:tblGrid>
      <w:tr w:rsidR="007E511A" w14:paraId="3B03E507" w14:textId="77777777" w:rsidTr="00252802">
        <w:trPr>
          <w:trHeight w:val="521"/>
        </w:trPr>
        <w:tc>
          <w:tcPr>
            <w:tcW w:w="1855" w:type="dxa"/>
            <w:tcBorders>
              <w:left w:val="nil"/>
              <w:bottom w:val="single" w:sz="4" w:space="0" w:color="000000"/>
              <w:right w:val="single" w:sz="4" w:space="0" w:color="000000"/>
            </w:tcBorders>
            <w:vAlign w:val="center"/>
          </w:tcPr>
          <w:p w14:paraId="11395EF9" w14:textId="77777777" w:rsidR="007E511A" w:rsidRDefault="007E511A" w:rsidP="00252802">
            <w:pPr>
              <w:pStyle w:val="TableParagraph"/>
              <w:spacing w:before="40"/>
              <w:ind w:left="119" w:right="81" w:firstLineChars="0" w:firstLine="0"/>
              <w:jc w:val="center"/>
              <w:rPr>
                <w:b/>
              </w:rPr>
            </w:pPr>
            <w:r>
              <w:rPr>
                <w:b/>
              </w:rPr>
              <w:t>类型</w:t>
            </w:r>
          </w:p>
        </w:tc>
        <w:tc>
          <w:tcPr>
            <w:tcW w:w="2809" w:type="dxa"/>
            <w:tcBorders>
              <w:left w:val="single" w:sz="4" w:space="0" w:color="000000"/>
              <w:bottom w:val="single" w:sz="4" w:space="0" w:color="000000"/>
              <w:right w:val="single" w:sz="4" w:space="0" w:color="000000"/>
            </w:tcBorders>
            <w:vAlign w:val="center"/>
          </w:tcPr>
          <w:p w14:paraId="60FD29C8" w14:textId="77777777" w:rsidR="007E511A" w:rsidRDefault="007E511A" w:rsidP="00252802">
            <w:pPr>
              <w:pStyle w:val="TableParagraph"/>
              <w:spacing w:before="40"/>
              <w:ind w:left="87" w:right="26" w:firstLineChars="0" w:firstLine="0"/>
              <w:jc w:val="center"/>
              <w:rPr>
                <w:b/>
              </w:rPr>
            </w:pPr>
            <w:r>
              <w:rPr>
                <w:b/>
              </w:rPr>
              <w:t>示例</w:t>
            </w:r>
          </w:p>
        </w:tc>
        <w:tc>
          <w:tcPr>
            <w:tcW w:w="1418" w:type="dxa"/>
            <w:tcBorders>
              <w:left w:val="single" w:sz="4" w:space="0" w:color="000000"/>
              <w:bottom w:val="single" w:sz="4" w:space="0" w:color="000000"/>
              <w:right w:val="single" w:sz="4" w:space="0" w:color="000000"/>
            </w:tcBorders>
            <w:vAlign w:val="center"/>
          </w:tcPr>
          <w:p w14:paraId="6B38C7C1" w14:textId="77777777" w:rsidR="007E511A" w:rsidRDefault="007E511A" w:rsidP="00252802">
            <w:pPr>
              <w:pStyle w:val="TableParagraph"/>
              <w:spacing w:before="40"/>
              <w:ind w:left="195" w:right="170" w:firstLineChars="0" w:firstLine="0"/>
              <w:jc w:val="center"/>
              <w:rPr>
                <w:b/>
              </w:rPr>
            </w:pPr>
            <w:r>
              <w:rPr>
                <w:b/>
              </w:rPr>
              <w:t>最高分值</w:t>
            </w:r>
          </w:p>
        </w:tc>
        <w:tc>
          <w:tcPr>
            <w:tcW w:w="1382" w:type="dxa"/>
            <w:tcBorders>
              <w:left w:val="single" w:sz="4" w:space="0" w:color="000000"/>
              <w:bottom w:val="single" w:sz="4" w:space="0" w:color="000000"/>
              <w:right w:val="single" w:sz="4" w:space="0" w:color="000000"/>
            </w:tcBorders>
            <w:vAlign w:val="center"/>
          </w:tcPr>
          <w:p w14:paraId="7C5418BE" w14:textId="77777777" w:rsidR="007E511A" w:rsidRDefault="007E511A" w:rsidP="00252802">
            <w:pPr>
              <w:pStyle w:val="TableParagraph"/>
              <w:spacing w:before="40"/>
              <w:ind w:left="143" w:right="117" w:firstLineChars="0" w:firstLine="0"/>
              <w:jc w:val="center"/>
              <w:rPr>
                <w:b/>
              </w:rPr>
            </w:pPr>
            <w:r>
              <w:rPr>
                <w:b/>
              </w:rPr>
              <w:t>正确分值</w:t>
            </w:r>
          </w:p>
        </w:tc>
        <w:tc>
          <w:tcPr>
            <w:tcW w:w="1338" w:type="dxa"/>
            <w:tcBorders>
              <w:left w:val="single" w:sz="4" w:space="0" w:color="000000"/>
              <w:bottom w:val="single" w:sz="4" w:space="0" w:color="000000"/>
              <w:right w:val="nil"/>
            </w:tcBorders>
            <w:vAlign w:val="center"/>
          </w:tcPr>
          <w:p w14:paraId="414624F0" w14:textId="77777777" w:rsidR="007E511A" w:rsidRDefault="007E511A" w:rsidP="00252802">
            <w:pPr>
              <w:pStyle w:val="TableParagraph"/>
              <w:spacing w:before="40"/>
              <w:ind w:left="65" w:right="48" w:firstLineChars="0" w:firstLine="0"/>
              <w:jc w:val="center"/>
              <w:rPr>
                <w:b/>
              </w:rPr>
            </w:pPr>
            <w:r>
              <w:rPr>
                <w:b/>
              </w:rPr>
              <w:t>不正确分值</w:t>
            </w:r>
          </w:p>
        </w:tc>
      </w:tr>
      <w:tr w:rsidR="007E511A" w14:paraId="29ED15EE" w14:textId="77777777" w:rsidTr="00252802">
        <w:trPr>
          <w:trHeight w:val="462"/>
        </w:trPr>
        <w:tc>
          <w:tcPr>
            <w:tcW w:w="1855" w:type="dxa"/>
            <w:tcBorders>
              <w:top w:val="single" w:sz="4" w:space="0" w:color="000000"/>
              <w:left w:val="nil"/>
              <w:bottom w:val="single" w:sz="4" w:space="0" w:color="000000"/>
              <w:right w:val="single" w:sz="4" w:space="0" w:color="000000"/>
            </w:tcBorders>
            <w:vAlign w:val="center"/>
          </w:tcPr>
          <w:p w14:paraId="1F760F38" w14:textId="77777777" w:rsidR="007E511A" w:rsidRDefault="007E511A" w:rsidP="00252802">
            <w:pPr>
              <w:pStyle w:val="TableParagraph"/>
              <w:spacing w:before="69"/>
              <w:ind w:left="119" w:right="81" w:firstLineChars="0" w:firstLine="0"/>
              <w:jc w:val="center"/>
            </w:pPr>
            <w:r>
              <w:t>满分或零分</w:t>
            </w:r>
          </w:p>
        </w:tc>
        <w:tc>
          <w:tcPr>
            <w:tcW w:w="2809" w:type="dxa"/>
            <w:tcBorders>
              <w:top w:val="single" w:sz="4" w:space="0" w:color="000000"/>
              <w:left w:val="single" w:sz="4" w:space="0" w:color="000000"/>
              <w:bottom w:val="single" w:sz="4" w:space="0" w:color="000000"/>
              <w:right w:val="single" w:sz="4" w:space="0" w:color="000000"/>
            </w:tcBorders>
            <w:vAlign w:val="center"/>
          </w:tcPr>
          <w:p w14:paraId="0F328A60" w14:textId="77777777" w:rsidR="007E511A" w:rsidRDefault="007E511A" w:rsidP="00252802">
            <w:pPr>
              <w:pStyle w:val="TableParagraph"/>
              <w:spacing w:before="69"/>
              <w:ind w:left="87" w:right="59" w:firstLineChars="0" w:firstLine="0"/>
              <w:jc w:val="center"/>
            </w:pPr>
            <w:r>
              <w:t>建立“重置”按钮</w:t>
            </w:r>
          </w:p>
        </w:tc>
        <w:tc>
          <w:tcPr>
            <w:tcW w:w="1418" w:type="dxa"/>
            <w:tcBorders>
              <w:top w:val="single" w:sz="4" w:space="0" w:color="000000"/>
              <w:left w:val="single" w:sz="4" w:space="0" w:color="000000"/>
              <w:bottom w:val="single" w:sz="4" w:space="0" w:color="000000"/>
              <w:right w:val="single" w:sz="4" w:space="0" w:color="000000"/>
            </w:tcBorders>
            <w:vAlign w:val="center"/>
          </w:tcPr>
          <w:p w14:paraId="20F32CBD" w14:textId="77777777" w:rsidR="007E511A" w:rsidRDefault="007E511A" w:rsidP="00252802">
            <w:pPr>
              <w:pStyle w:val="TableParagraph"/>
              <w:spacing w:before="78"/>
              <w:ind w:left="195" w:right="170" w:firstLineChars="0" w:firstLine="0"/>
              <w:jc w:val="center"/>
              <w:rPr>
                <w:rFonts w:ascii="Calibri"/>
              </w:rPr>
            </w:pPr>
            <w:r>
              <w:rPr>
                <w:rFonts w:ascii="Calibri"/>
              </w:rPr>
              <w:t>0.20</w:t>
            </w:r>
          </w:p>
        </w:tc>
        <w:tc>
          <w:tcPr>
            <w:tcW w:w="1382" w:type="dxa"/>
            <w:tcBorders>
              <w:top w:val="single" w:sz="4" w:space="0" w:color="000000"/>
              <w:left w:val="single" w:sz="4" w:space="0" w:color="000000"/>
              <w:bottom w:val="single" w:sz="4" w:space="0" w:color="000000"/>
              <w:right w:val="single" w:sz="4" w:space="0" w:color="000000"/>
            </w:tcBorders>
            <w:vAlign w:val="center"/>
          </w:tcPr>
          <w:p w14:paraId="2C081A6A" w14:textId="77777777" w:rsidR="007E511A" w:rsidRDefault="007E511A" w:rsidP="00252802">
            <w:pPr>
              <w:pStyle w:val="TableParagraph"/>
              <w:spacing w:before="78"/>
              <w:ind w:left="142" w:right="117" w:firstLineChars="0" w:firstLine="0"/>
              <w:jc w:val="center"/>
              <w:rPr>
                <w:rFonts w:ascii="Calibri"/>
              </w:rPr>
            </w:pPr>
            <w:r>
              <w:rPr>
                <w:rFonts w:ascii="Calibri"/>
              </w:rPr>
              <w:t>0.20</w:t>
            </w:r>
          </w:p>
        </w:tc>
        <w:tc>
          <w:tcPr>
            <w:tcW w:w="1338" w:type="dxa"/>
            <w:tcBorders>
              <w:top w:val="single" w:sz="4" w:space="0" w:color="000000"/>
              <w:left w:val="single" w:sz="4" w:space="0" w:color="000000"/>
              <w:bottom w:val="single" w:sz="4" w:space="0" w:color="000000"/>
              <w:right w:val="nil"/>
            </w:tcBorders>
            <w:vAlign w:val="center"/>
          </w:tcPr>
          <w:p w14:paraId="4DEA207C" w14:textId="77777777" w:rsidR="007E511A" w:rsidRDefault="007E511A" w:rsidP="00252802">
            <w:pPr>
              <w:pStyle w:val="TableParagraph"/>
              <w:spacing w:before="78"/>
              <w:ind w:left="20" w:firstLineChars="0" w:firstLine="0"/>
              <w:jc w:val="center"/>
              <w:rPr>
                <w:rFonts w:ascii="Calibri"/>
              </w:rPr>
            </w:pPr>
            <w:r>
              <w:rPr>
                <w:rFonts w:ascii="Calibri"/>
              </w:rPr>
              <w:t>0</w:t>
            </w:r>
          </w:p>
        </w:tc>
      </w:tr>
      <w:tr w:rsidR="007E511A" w14:paraId="3C825BB1" w14:textId="77777777" w:rsidTr="00252802">
        <w:trPr>
          <w:trHeight w:val="903"/>
        </w:trPr>
        <w:tc>
          <w:tcPr>
            <w:tcW w:w="1855" w:type="dxa"/>
            <w:tcBorders>
              <w:top w:val="single" w:sz="4" w:space="0" w:color="000000"/>
              <w:left w:val="nil"/>
              <w:bottom w:val="single" w:sz="4" w:space="0" w:color="000000"/>
              <w:right w:val="single" w:sz="4" w:space="0" w:color="000000"/>
            </w:tcBorders>
            <w:vAlign w:val="center"/>
          </w:tcPr>
          <w:p w14:paraId="076F1FFC" w14:textId="77777777" w:rsidR="007E511A" w:rsidRDefault="007E511A" w:rsidP="00252802">
            <w:pPr>
              <w:pStyle w:val="TableParagraph"/>
              <w:spacing w:before="156"/>
              <w:ind w:left="119" w:right="81" w:firstLineChars="0" w:firstLine="0"/>
              <w:jc w:val="center"/>
            </w:pPr>
            <w:r>
              <w:t>从满分中扣除</w:t>
            </w:r>
          </w:p>
        </w:tc>
        <w:tc>
          <w:tcPr>
            <w:tcW w:w="2809" w:type="dxa"/>
            <w:tcBorders>
              <w:top w:val="single" w:sz="4" w:space="0" w:color="000000"/>
              <w:left w:val="single" w:sz="4" w:space="0" w:color="000000"/>
              <w:bottom w:val="single" w:sz="4" w:space="0" w:color="000000"/>
              <w:right w:val="single" w:sz="4" w:space="0" w:color="000000"/>
            </w:tcBorders>
            <w:vAlign w:val="center"/>
          </w:tcPr>
          <w:p w14:paraId="4D2AB5D3" w14:textId="77777777" w:rsidR="007E511A" w:rsidRDefault="007E511A" w:rsidP="00252802">
            <w:pPr>
              <w:pStyle w:val="TableParagraph"/>
              <w:spacing w:line="307" w:lineRule="exact"/>
              <w:ind w:left="87" w:right="60" w:firstLineChars="0" w:firstLine="0"/>
              <w:jc w:val="center"/>
            </w:pPr>
            <w:r>
              <w:t>按规定格式生成报表</w:t>
            </w:r>
          </w:p>
          <w:p w14:paraId="7A8E5117" w14:textId="77777777" w:rsidR="007E511A" w:rsidRDefault="007E511A" w:rsidP="00252802">
            <w:pPr>
              <w:pStyle w:val="TableParagraph"/>
              <w:spacing w:before="4" w:line="289" w:lineRule="exact"/>
              <w:ind w:left="87" w:right="62" w:firstLineChars="0" w:firstLine="0"/>
              <w:jc w:val="center"/>
            </w:pPr>
            <w:r>
              <w:t xml:space="preserve">（每个错误扣除 </w:t>
            </w:r>
            <w:r>
              <w:rPr>
                <w:rFonts w:ascii="Calibri" w:eastAsia="Calibri"/>
              </w:rPr>
              <w:t xml:space="preserve">0.1 </w:t>
            </w:r>
            <w:r>
              <w:t>分）</w:t>
            </w:r>
          </w:p>
        </w:tc>
        <w:tc>
          <w:tcPr>
            <w:tcW w:w="1418" w:type="dxa"/>
            <w:tcBorders>
              <w:top w:val="single" w:sz="4" w:space="0" w:color="000000"/>
              <w:left w:val="single" w:sz="4" w:space="0" w:color="000000"/>
              <w:bottom w:val="single" w:sz="4" w:space="0" w:color="000000"/>
              <w:right w:val="single" w:sz="4" w:space="0" w:color="000000"/>
            </w:tcBorders>
            <w:vAlign w:val="center"/>
          </w:tcPr>
          <w:p w14:paraId="40C9DFB5" w14:textId="77777777" w:rsidR="007E511A" w:rsidRDefault="007E511A" w:rsidP="00252802">
            <w:pPr>
              <w:pStyle w:val="TableParagraph"/>
              <w:spacing w:before="165"/>
              <w:ind w:left="193" w:right="170" w:firstLineChars="0" w:firstLine="0"/>
              <w:jc w:val="center"/>
              <w:rPr>
                <w:rFonts w:ascii="Calibri"/>
              </w:rPr>
            </w:pPr>
            <w:r>
              <w:rPr>
                <w:rFonts w:ascii="Calibri"/>
              </w:rPr>
              <w:t>0.5</w:t>
            </w:r>
          </w:p>
        </w:tc>
        <w:tc>
          <w:tcPr>
            <w:tcW w:w="1382" w:type="dxa"/>
            <w:tcBorders>
              <w:top w:val="single" w:sz="4" w:space="0" w:color="000000"/>
              <w:left w:val="single" w:sz="4" w:space="0" w:color="000000"/>
              <w:bottom w:val="single" w:sz="4" w:space="0" w:color="000000"/>
              <w:right w:val="single" w:sz="4" w:space="0" w:color="000000"/>
            </w:tcBorders>
            <w:vAlign w:val="center"/>
          </w:tcPr>
          <w:p w14:paraId="1B980271" w14:textId="77777777" w:rsidR="007E511A" w:rsidRDefault="007E511A" w:rsidP="00252802">
            <w:pPr>
              <w:pStyle w:val="TableParagraph"/>
              <w:spacing w:before="165"/>
              <w:ind w:left="140" w:right="117" w:firstLineChars="0" w:firstLine="0"/>
              <w:jc w:val="center"/>
              <w:rPr>
                <w:rFonts w:ascii="Calibri"/>
              </w:rPr>
            </w:pPr>
            <w:r>
              <w:rPr>
                <w:rFonts w:ascii="Calibri"/>
              </w:rPr>
              <w:t>0.5</w:t>
            </w:r>
          </w:p>
        </w:tc>
        <w:tc>
          <w:tcPr>
            <w:tcW w:w="1338" w:type="dxa"/>
            <w:tcBorders>
              <w:top w:val="single" w:sz="4" w:space="0" w:color="000000"/>
              <w:left w:val="single" w:sz="4" w:space="0" w:color="000000"/>
              <w:bottom w:val="single" w:sz="4" w:space="0" w:color="000000"/>
              <w:right w:val="nil"/>
            </w:tcBorders>
            <w:vAlign w:val="center"/>
          </w:tcPr>
          <w:p w14:paraId="31A25ACE" w14:textId="77777777" w:rsidR="007E511A" w:rsidRDefault="007E511A" w:rsidP="00252802">
            <w:pPr>
              <w:pStyle w:val="TableParagraph"/>
              <w:spacing w:before="165"/>
              <w:ind w:left="65" w:right="45" w:firstLineChars="0" w:firstLine="0"/>
              <w:jc w:val="center"/>
              <w:rPr>
                <w:rFonts w:ascii="Calibri"/>
              </w:rPr>
            </w:pPr>
            <w:r>
              <w:rPr>
                <w:rFonts w:ascii="Calibri"/>
              </w:rPr>
              <w:t>0-0.4</w:t>
            </w:r>
          </w:p>
        </w:tc>
      </w:tr>
      <w:tr w:rsidR="007E511A" w14:paraId="00BC5FA1" w14:textId="77777777" w:rsidTr="00252802">
        <w:trPr>
          <w:trHeight w:val="821"/>
        </w:trPr>
        <w:tc>
          <w:tcPr>
            <w:tcW w:w="1855" w:type="dxa"/>
            <w:tcBorders>
              <w:top w:val="single" w:sz="4" w:space="0" w:color="000000"/>
              <w:left w:val="nil"/>
              <w:right w:val="single" w:sz="4" w:space="0" w:color="000000"/>
            </w:tcBorders>
            <w:vAlign w:val="center"/>
          </w:tcPr>
          <w:p w14:paraId="70045A62" w14:textId="77777777" w:rsidR="007E511A" w:rsidRDefault="007E511A" w:rsidP="00252802">
            <w:pPr>
              <w:pStyle w:val="TableParagraph"/>
              <w:spacing w:before="155"/>
              <w:ind w:left="119" w:right="81" w:firstLineChars="0" w:firstLine="0"/>
              <w:jc w:val="center"/>
            </w:pPr>
            <w:r>
              <w:lastRenderedPageBreak/>
              <w:t>从零分开始加</w:t>
            </w:r>
          </w:p>
        </w:tc>
        <w:tc>
          <w:tcPr>
            <w:tcW w:w="2809" w:type="dxa"/>
            <w:tcBorders>
              <w:top w:val="single" w:sz="4" w:space="0" w:color="000000"/>
              <w:left w:val="single" w:sz="4" w:space="0" w:color="000000"/>
              <w:right w:val="single" w:sz="4" w:space="0" w:color="000000"/>
            </w:tcBorders>
            <w:vAlign w:val="center"/>
          </w:tcPr>
          <w:p w14:paraId="720C4D92" w14:textId="77777777" w:rsidR="007E511A" w:rsidRDefault="007E511A" w:rsidP="00252802">
            <w:pPr>
              <w:pStyle w:val="TableParagraph"/>
              <w:spacing w:before="2"/>
              <w:ind w:left="87" w:right="59" w:firstLineChars="0" w:firstLine="0"/>
              <w:jc w:val="center"/>
            </w:pPr>
            <w:r>
              <w:t>与标准答案一致</w:t>
            </w:r>
          </w:p>
          <w:p w14:paraId="5D08D080" w14:textId="77777777" w:rsidR="007E511A" w:rsidRDefault="007E511A" w:rsidP="00252802">
            <w:pPr>
              <w:pStyle w:val="TableParagraph"/>
              <w:spacing w:before="2" w:line="294" w:lineRule="exact"/>
              <w:ind w:left="87" w:right="62" w:firstLineChars="0" w:firstLine="0"/>
              <w:jc w:val="center"/>
            </w:pPr>
            <w:r>
              <w:t xml:space="preserve">（每对一处加 </w:t>
            </w:r>
            <w:r>
              <w:rPr>
                <w:rFonts w:ascii="Calibri" w:eastAsia="Calibri"/>
              </w:rPr>
              <w:t xml:space="preserve">0.1 </w:t>
            </w:r>
            <w:r>
              <w:t>分）</w:t>
            </w:r>
          </w:p>
        </w:tc>
        <w:tc>
          <w:tcPr>
            <w:tcW w:w="1418" w:type="dxa"/>
            <w:tcBorders>
              <w:top w:val="single" w:sz="4" w:space="0" w:color="000000"/>
              <w:left w:val="single" w:sz="4" w:space="0" w:color="000000"/>
              <w:right w:val="single" w:sz="4" w:space="0" w:color="000000"/>
            </w:tcBorders>
            <w:vAlign w:val="center"/>
          </w:tcPr>
          <w:p w14:paraId="36339F15" w14:textId="77777777" w:rsidR="007E511A" w:rsidRDefault="007E511A" w:rsidP="00252802">
            <w:pPr>
              <w:pStyle w:val="TableParagraph"/>
              <w:spacing w:before="165"/>
              <w:ind w:left="193" w:right="170" w:firstLineChars="0" w:firstLine="0"/>
              <w:jc w:val="center"/>
              <w:rPr>
                <w:rFonts w:ascii="Calibri"/>
              </w:rPr>
            </w:pPr>
            <w:r>
              <w:rPr>
                <w:rFonts w:ascii="Calibri"/>
              </w:rPr>
              <w:t>1.0</w:t>
            </w:r>
          </w:p>
        </w:tc>
        <w:tc>
          <w:tcPr>
            <w:tcW w:w="1382" w:type="dxa"/>
            <w:tcBorders>
              <w:top w:val="single" w:sz="4" w:space="0" w:color="000000"/>
              <w:left w:val="single" w:sz="4" w:space="0" w:color="000000"/>
              <w:right w:val="single" w:sz="4" w:space="0" w:color="000000"/>
            </w:tcBorders>
            <w:vAlign w:val="center"/>
          </w:tcPr>
          <w:p w14:paraId="756AC7A3" w14:textId="77777777" w:rsidR="007E511A" w:rsidRDefault="007E511A" w:rsidP="00252802">
            <w:pPr>
              <w:pStyle w:val="TableParagraph"/>
              <w:spacing w:before="165"/>
              <w:ind w:left="140" w:right="117" w:firstLineChars="0" w:firstLine="0"/>
              <w:jc w:val="center"/>
              <w:rPr>
                <w:rFonts w:ascii="Calibri"/>
              </w:rPr>
            </w:pPr>
            <w:r>
              <w:rPr>
                <w:rFonts w:ascii="Calibri"/>
              </w:rPr>
              <w:t>1.0</w:t>
            </w:r>
          </w:p>
        </w:tc>
        <w:tc>
          <w:tcPr>
            <w:tcW w:w="1338" w:type="dxa"/>
            <w:tcBorders>
              <w:top w:val="single" w:sz="4" w:space="0" w:color="000000"/>
              <w:left w:val="single" w:sz="4" w:space="0" w:color="000000"/>
              <w:right w:val="nil"/>
            </w:tcBorders>
            <w:vAlign w:val="center"/>
          </w:tcPr>
          <w:p w14:paraId="1C799E58" w14:textId="77777777" w:rsidR="007E511A" w:rsidRDefault="007E511A" w:rsidP="00252802">
            <w:pPr>
              <w:pStyle w:val="TableParagraph"/>
              <w:spacing w:before="165"/>
              <w:ind w:left="65" w:right="45" w:firstLineChars="0" w:firstLine="0"/>
              <w:jc w:val="center"/>
              <w:rPr>
                <w:rFonts w:ascii="Calibri"/>
              </w:rPr>
            </w:pPr>
            <w:r>
              <w:rPr>
                <w:rFonts w:ascii="Calibri"/>
              </w:rPr>
              <w:t>0.0-0.9</w:t>
            </w:r>
          </w:p>
        </w:tc>
      </w:tr>
    </w:tbl>
    <w:p w14:paraId="55AD45CE" w14:textId="77777777" w:rsidR="007E511A" w:rsidRPr="00CA7F01" w:rsidRDefault="007E511A" w:rsidP="007E511A">
      <w:pPr>
        <w:ind w:firstLine="600"/>
      </w:pPr>
      <w:bookmarkStart w:id="33" w:name="_Toc14743"/>
      <w:bookmarkStart w:id="34" w:name="_Toc51347881"/>
      <w:bookmarkStart w:id="35" w:name="_Toc73017993"/>
      <w:r w:rsidRPr="00CA7F01">
        <w:rPr>
          <w:rFonts w:hint="eastAsia"/>
        </w:rPr>
        <w:t>测量分</w:t>
      </w:r>
      <w:bookmarkEnd w:id="31"/>
      <w:bookmarkEnd w:id="32"/>
      <w:r w:rsidRPr="00CA7F01">
        <w:rPr>
          <w:rFonts w:hint="eastAsia"/>
        </w:rPr>
        <w:t>（客观分）</w:t>
      </w:r>
      <w:bookmarkEnd w:id="33"/>
      <w:bookmarkEnd w:id="34"/>
      <w:bookmarkEnd w:id="35"/>
    </w:p>
    <w:p w14:paraId="735BD104" w14:textId="77777777" w:rsidR="007E511A" w:rsidRDefault="007E511A" w:rsidP="007E511A">
      <w:pPr>
        <w:ind w:firstLine="600"/>
      </w:pPr>
      <w:bookmarkStart w:id="36" w:name="_Toc506022683"/>
      <w:r>
        <w:t>测量分</w:t>
      </w:r>
      <w:r w:rsidRPr="00CA7F01">
        <w:t>（</w:t>
      </w:r>
      <w:r w:rsidRPr="00CA7F01">
        <w:t>Measurement</w:t>
      </w:r>
      <w:r w:rsidRPr="00CA7F01">
        <w:t>）</w:t>
      </w:r>
      <w:r>
        <w:t>打分方式</w:t>
      </w:r>
      <w:r w:rsidRPr="00CA7F01">
        <w:t>：</w:t>
      </w:r>
      <w:r>
        <w:t>按模块设置若干个评分组</w:t>
      </w:r>
      <w:r w:rsidRPr="00CA7F01">
        <w:t>，</w:t>
      </w:r>
      <w:r>
        <w:t>每组由</w:t>
      </w:r>
      <w:r w:rsidRPr="00CA7F01">
        <w:rPr>
          <w:rFonts w:hint="eastAsia"/>
        </w:rPr>
        <w:t>2</w:t>
      </w:r>
      <w:r>
        <w:t>名及以上裁判构成。每个组所有裁判一起商议，在对该选手在该项中的实际得分达成一致后最终只给出一个分值。若裁判数量较多，也可以另定分组模式。</w:t>
      </w:r>
    </w:p>
    <w:p w14:paraId="246E8250" w14:textId="77777777" w:rsidR="007E511A" w:rsidRDefault="007E511A" w:rsidP="007E511A">
      <w:pPr>
        <w:ind w:firstLine="600"/>
      </w:pPr>
      <w:proofErr w:type="gramStart"/>
      <w:r>
        <w:t>测量分</w:t>
      </w:r>
      <w:proofErr w:type="gramEnd"/>
      <w:r>
        <w:t>评分准则样例表：</w:t>
      </w:r>
    </w:p>
    <w:tbl>
      <w:tblPr>
        <w:tblW w:w="8541" w:type="dxa"/>
        <w:tblInd w:w="3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85"/>
        <w:gridCol w:w="2838"/>
        <w:gridCol w:w="1379"/>
        <w:gridCol w:w="1275"/>
        <w:gridCol w:w="1364"/>
      </w:tblGrid>
      <w:tr w:rsidR="007E511A" w14:paraId="2816A3CE" w14:textId="77777777" w:rsidTr="00252802">
        <w:trPr>
          <w:trHeight w:val="393"/>
        </w:trPr>
        <w:tc>
          <w:tcPr>
            <w:tcW w:w="1685" w:type="dxa"/>
            <w:tcBorders>
              <w:left w:val="nil"/>
              <w:bottom w:val="single" w:sz="4" w:space="0" w:color="000000"/>
              <w:right w:val="single" w:sz="4" w:space="0" w:color="000000"/>
            </w:tcBorders>
          </w:tcPr>
          <w:p w14:paraId="4D6D30FE" w14:textId="77777777" w:rsidR="007E511A" w:rsidRDefault="007E511A" w:rsidP="00252802">
            <w:pPr>
              <w:pStyle w:val="TableParagraph"/>
              <w:spacing w:line="240" w:lineRule="auto"/>
              <w:ind w:firstLineChars="0" w:firstLine="0"/>
              <w:jc w:val="center"/>
              <w:rPr>
                <w:b/>
              </w:rPr>
            </w:pPr>
            <w:r>
              <w:rPr>
                <w:b/>
              </w:rPr>
              <w:t>类型</w:t>
            </w:r>
          </w:p>
        </w:tc>
        <w:tc>
          <w:tcPr>
            <w:tcW w:w="2838" w:type="dxa"/>
            <w:tcBorders>
              <w:left w:val="single" w:sz="4" w:space="0" w:color="000000"/>
              <w:bottom w:val="single" w:sz="4" w:space="0" w:color="000000"/>
              <w:right w:val="single" w:sz="4" w:space="0" w:color="000000"/>
            </w:tcBorders>
          </w:tcPr>
          <w:p w14:paraId="70FD5B02" w14:textId="77777777" w:rsidR="007E511A" w:rsidRDefault="007E511A" w:rsidP="00252802">
            <w:pPr>
              <w:pStyle w:val="TableParagraph"/>
              <w:spacing w:line="240" w:lineRule="auto"/>
              <w:ind w:firstLineChars="0" w:firstLine="0"/>
              <w:jc w:val="center"/>
              <w:rPr>
                <w:b/>
              </w:rPr>
            </w:pPr>
            <w:r>
              <w:rPr>
                <w:b/>
              </w:rPr>
              <w:t>示例</w:t>
            </w:r>
          </w:p>
        </w:tc>
        <w:tc>
          <w:tcPr>
            <w:tcW w:w="1379" w:type="dxa"/>
            <w:tcBorders>
              <w:left w:val="single" w:sz="4" w:space="0" w:color="000000"/>
              <w:bottom w:val="single" w:sz="4" w:space="0" w:color="000000"/>
              <w:right w:val="single" w:sz="4" w:space="0" w:color="000000"/>
            </w:tcBorders>
          </w:tcPr>
          <w:p w14:paraId="42995AA8" w14:textId="77777777" w:rsidR="007E511A" w:rsidRDefault="007E511A" w:rsidP="00252802">
            <w:pPr>
              <w:pStyle w:val="TableParagraph"/>
              <w:spacing w:line="240" w:lineRule="auto"/>
              <w:ind w:firstLineChars="0" w:firstLine="0"/>
              <w:jc w:val="center"/>
              <w:rPr>
                <w:b/>
              </w:rPr>
            </w:pPr>
            <w:r>
              <w:rPr>
                <w:b/>
              </w:rPr>
              <w:t>最高分值</w:t>
            </w:r>
          </w:p>
        </w:tc>
        <w:tc>
          <w:tcPr>
            <w:tcW w:w="1275" w:type="dxa"/>
            <w:tcBorders>
              <w:left w:val="single" w:sz="4" w:space="0" w:color="000000"/>
              <w:bottom w:val="single" w:sz="4" w:space="0" w:color="000000"/>
              <w:right w:val="single" w:sz="4" w:space="0" w:color="000000"/>
            </w:tcBorders>
          </w:tcPr>
          <w:p w14:paraId="1037AD56" w14:textId="77777777" w:rsidR="007E511A" w:rsidRDefault="007E511A" w:rsidP="00252802">
            <w:pPr>
              <w:pStyle w:val="TableParagraph"/>
              <w:spacing w:line="240" w:lineRule="auto"/>
              <w:ind w:firstLineChars="0" w:firstLine="0"/>
              <w:jc w:val="center"/>
              <w:rPr>
                <w:b/>
              </w:rPr>
            </w:pPr>
            <w:r>
              <w:rPr>
                <w:b/>
              </w:rPr>
              <w:t>正确分值</w:t>
            </w:r>
          </w:p>
        </w:tc>
        <w:tc>
          <w:tcPr>
            <w:tcW w:w="1364" w:type="dxa"/>
            <w:tcBorders>
              <w:left w:val="single" w:sz="4" w:space="0" w:color="000000"/>
              <w:bottom w:val="single" w:sz="4" w:space="0" w:color="000000"/>
              <w:right w:val="nil"/>
            </w:tcBorders>
          </w:tcPr>
          <w:p w14:paraId="4301689A" w14:textId="77777777" w:rsidR="007E511A" w:rsidRDefault="007E511A" w:rsidP="00252802">
            <w:pPr>
              <w:pStyle w:val="TableParagraph"/>
              <w:spacing w:line="240" w:lineRule="auto"/>
              <w:ind w:firstLineChars="0" w:firstLine="0"/>
              <w:jc w:val="center"/>
              <w:rPr>
                <w:b/>
              </w:rPr>
            </w:pPr>
            <w:r>
              <w:rPr>
                <w:b/>
              </w:rPr>
              <w:t>不正确分值</w:t>
            </w:r>
          </w:p>
        </w:tc>
      </w:tr>
      <w:tr w:rsidR="007E511A" w14:paraId="43B6F3CE" w14:textId="77777777" w:rsidTr="00252802">
        <w:trPr>
          <w:trHeight w:val="450"/>
        </w:trPr>
        <w:tc>
          <w:tcPr>
            <w:tcW w:w="1685" w:type="dxa"/>
            <w:tcBorders>
              <w:top w:val="single" w:sz="4" w:space="0" w:color="000000"/>
              <w:left w:val="nil"/>
              <w:bottom w:val="single" w:sz="4" w:space="0" w:color="000000"/>
              <w:right w:val="single" w:sz="4" w:space="0" w:color="000000"/>
            </w:tcBorders>
          </w:tcPr>
          <w:p w14:paraId="0796D0BC" w14:textId="77777777" w:rsidR="007E511A" w:rsidRDefault="007E511A" w:rsidP="00252802">
            <w:pPr>
              <w:pStyle w:val="TableParagraph"/>
              <w:spacing w:line="240" w:lineRule="auto"/>
              <w:ind w:firstLineChars="0" w:firstLine="0"/>
              <w:jc w:val="center"/>
            </w:pPr>
            <w:r>
              <w:t>满分或零分</w:t>
            </w:r>
          </w:p>
        </w:tc>
        <w:tc>
          <w:tcPr>
            <w:tcW w:w="2838" w:type="dxa"/>
            <w:tcBorders>
              <w:top w:val="single" w:sz="4" w:space="0" w:color="000000"/>
              <w:left w:val="single" w:sz="4" w:space="0" w:color="000000"/>
              <w:bottom w:val="single" w:sz="4" w:space="0" w:color="000000"/>
              <w:right w:val="single" w:sz="4" w:space="0" w:color="000000"/>
            </w:tcBorders>
          </w:tcPr>
          <w:p w14:paraId="3FD266EE" w14:textId="77777777" w:rsidR="007E511A" w:rsidRDefault="007E511A" w:rsidP="00252802">
            <w:pPr>
              <w:pStyle w:val="TableParagraph"/>
              <w:spacing w:line="240" w:lineRule="auto"/>
              <w:ind w:firstLineChars="0" w:firstLine="0"/>
              <w:jc w:val="center"/>
            </w:pPr>
            <w:r>
              <w:t>建立“重置”按钮</w:t>
            </w:r>
          </w:p>
        </w:tc>
        <w:tc>
          <w:tcPr>
            <w:tcW w:w="1379" w:type="dxa"/>
            <w:tcBorders>
              <w:top w:val="single" w:sz="4" w:space="0" w:color="000000"/>
              <w:left w:val="single" w:sz="4" w:space="0" w:color="000000"/>
              <w:bottom w:val="single" w:sz="4" w:space="0" w:color="000000"/>
              <w:right w:val="single" w:sz="4" w:space="0" w:color="000000"/>
            </w:tcBorders>
          </w:tcPr>
          <w:p w14:paraId="05C39FDE" w14:textId="77777777" w:rsidR="007E511A" w:rsidRDefault="007E511A" w:rsidP="00252802">
            <w:pPr>
              <w:pStyle w:val="TableParagraph"/>
              <w:spacing w:line="240" w:lineRule="auto"/>
              <w:ind w:firstLineChars="0" w:firstLine="0"/>
              <w:jc w:val="center"/>
              <w:rPr>
                <w:rFonts w:ascii="Calibri"/>
              </w:rPr>
            </w:pPr>
            <w:r>
              <w:rPr>
                <w:rFonts w:ascii="Calibri"/>
              </w:rPr>
              <w:t>0.20</w:t>
            </w:r>
          </w:p>
        </w:tc>
        <w:tc>
          <w:tcPr>
            <w:tcW w:w="1275" w:type="dxa"/>
            <w:tcBorders>
              <w:top w:val="single" w:sz="4" w:space="0" w:color="000000"/>
              <w:left w:val="single" w:sz="4" w:space="0" w:color="000000"/>
              <w:bottom w:val="single" w:sz="4" w:space="0" w:color="000000"/>
              <w:right w:val="single" w:sz="4" w:space="0" w:color="000000"/>
            </w:tcBorders>
          </w:tcPr>
          <w:p w14:paraId="3CD8AE3D" w14:textId="77777777" w:rsidR="007E511A" w:rsidRDefault="007E511A" w:rsidP="00252802">
            <w:pPr>
              <w:pStyle w:val="TableParagraph"/>
              <w:spacing w:line="240" w:lineRule="auto"/>
              <w:ind w:firstLineChars="0" w:firstLine="0"/>
              <w:jc w:val="center"/>
              <w:rPr>
                <w:rFonts w:ascii="Calibri"/>
              </w:rPr>
            </w:pPr>
            <w:r>
              <w:rPr>
                <w:rFonts w:ascii="Calibri"/>
              </w:rPr>
              <w:t>0.20</w:t>
            </w:r>
          </w:p>
        </w:tc>
        <w:tc>
          <w:tcPr>
            <w:tcW w:w="1364" w:type="dxa"/>
            <w:tcBorders>
              <w:top w:val="single" w:sz="4" w:space="0" w:color="000000"/>
              <w:left w:val="single" w:sz="4" w:space="0" w:color="000000"/>
              <w:bottom w:val="single" w:sz="4" w:space="0" w:color="000000"/>
              <w:right w:val="nil"/>
            </w:tcBorders>
          </w:tcPr>
          <w:p w14:paraId="5FA1228A" w14:textId="77777777" w:rsidR="007E511A" w:rsidRDefault="007E511A" w:rsidP="00252802">
            <w:pPr>
              <w:pStyle w:val="TableParagraph"/>
              <w:spacing w:line="240" w:lineRule="auto"/>
              <w:ind w:firstLineChars="0" w:firstLine="0"/>
              <w:jc w:val="center"/>
              <w:rPr>
                <w:rFonts w:ascii="Calibri"/>
              </w:rPr>
            </w:pPr>
            <w:r>
              <w:rPr>
                <w:rFonts w:ascii="Calibri"/>
              </w:rPr>
              <w:t>0</w:t>
            </w:r>
          </w:p>
        </w:tc>
      </w:tr>
      <w:tr w:rsidR="007E511A" w14:paraId="1CF93FC2" w14:textId="77777777" w:rsidTr="00252802">
        <w:trPr>
          <w:trHeight w:val="621"/>
        </w:trPr>
        <w:tc>
          <w:tcPr>
            <w:tcW w:w="1685" w:type="dxa"/>
            <w:tcBorders>
              <w:top w:val="single" w:sz="4" w:space="0" w:color="000000"/>
              <w:left w:val="nil"/>
              <w:bottom w:val="single" w:sz="4" w:space="0" w:color="000000"/>
              <w:right w:val="single" w:sz="4" w:space="0" w:color="000000"/>
            </w:tcBorders>
          </w:tcPr>
          <w:p w14:paraId="5CB40059" w14:textId="77777777" w:rsidR="007E511A" w:rsidRDefault="007E511A" w:rsidP="00252802">
            <w:pPr>
              <w:pStyle w:val="TableParagraph"/>
              <w:spacing w:line="240" w:lineRule="auto"/>
              <w:ind w:firstLineChars="0" w:firstLine="0"/>
              <w:jc w:val="center"/>
            </w:pPr>
            <w:r>
              <w:t>从满分中扣除</w:t>
            </w:r>
          </w:p>
        </w:tc>
        <w:tc>
          <w:tcPr>
            <w:tcW w:w="2838" w:type="dxa"/>
            <w:tcBorders>
              <w:top w:val="single" w:sz="4" w:space="0" w:color="000000"/>
              <w:left w:val="single" w:sz="4" w:space="0" w:color="000000"/>
              <w:bottom w:val="single" w:sz="4" w:space="0" w:color="000000"/>
              <w:right w:val="single" w:sz="4" w:space="0" w:color="000000"/>
            </w:tcBorders>
          </w:tcPr>
          <w:p w14:paraId="007E405C" w14:textId="77777777" w:rsidR="007E511A" w:rsidRDefault="007E511A" w:rsidP="00252802">
            <w:pPr>
              <w:pStyle w:val="TableParagraph"/>
              <w:spacing w:line="240" w:lineRule="auto"/>
              <w:ind w:firstLineChars="0" w:firstLine="0"/>
              <w:jc w:val="center"/>
            </w:pPr>
            <w:r>
              <w:t>按规定格式生成报表</w:t>
            </w:r>
          </w:p>
          <w:p w14:paraId="0677BDBA" w14:textId="77777777" w:rsidR="007E511A" w:rsidRDefault="007E511A" w:rsidP="00252802">
            <w:pPr>
              <w:pStyle w:val="TableParagraph"/>
              <w:spacing w:line="240" w:lineRule="auto"/>
              <w:ind w:firstLineChars="0" w:firstLine="0"/>
              <w:jc w:val="center"/>
            </w:pPr>
            <w:r>
              <w:t xml:space="preserve">（每个错误扣除 </w:t>
            </w:r>
            <w:r>
              <w:rPr>
                <w:rFonts w:ascii="Calibri" w:eastAsia="Calibri"/>
              </w:rPr>
              <w:t xml:space="preserve">0.1 </w:t>
            </w:r>
            <w:r>
              <w:t>分）</w:t>
            </w:r>
          </w:p>
        </w:tc>
        <w:tc>
          <w:tcPr>
            <w:tcW w:w="1379" w:type="dxa"/>
            <w:tcBorders>
              <w:top w:val="single" w:sz="4" w:space="0" w:color="000000"/>
              <w:left w:val="single" w:sz="4" w:space="0" w:color="000000"/>
              <w:bottom w:val="single" w:sz="4" w:space="0" w:color="000000"/>
              <w:right w:val="single" w:sz="4" w:space="0" w:color="000000"/>
            </w:tcBorders>
          </w:tcPr>
          <w:p w14:paraId="3AB633CE" w14:textId="77777777" w:rsidR="007E511A" w:rsidRDefault="007E511A" w:rsidP="00252802">
            <w:pPr>
              <w:pStyle w:val="TableParagraph"/>
              <w:spacing w:line="240" w:lineRule="auto"/>
              <w:ind w:firstLineChars="0" w:firstLine="0"/>
              <w:jc w:val="center"/>
              <w:rPr>
                <w:rFonts w:ascii="Calibri"/>
              </w:rPr>
            </w:pPr>
            <w:r>
              <w:rPr>
                <w:rFonts w:ascii="Calibri"/>
              </w:rPr>
              <w:t>0.5</w:t>
            </w:r>
          </w:p>
        </w:tc>
        <w:tc>
          <w:tcPr>
            <w:tcW w:w="1275" w:type="dxa"/>
            <w:tcBorders>
              <w:top w:val="single" w:sz="4" w:space="0" w:color="000000"/>
              <w:left w:val="single" w:sz="4" w:space="0" w:color="000000"/>
              <w:bottom w:val="single" w:sz="4" w:space="0" w:color="000000"/>
              <w:right w:val="single" w:sz="4" w:space="0" w:color="000000"/>
            </w:tcBorders>
          </w:tcPr>
          <w:p w14:paraId="7AEE43C1" w14:textId="77777777" w:rsidR="007E511A" w:rsidRDefault="007E511A" w:rsidP="00252802">
            <w:pPr>
              <w:pStyle w:val="TableParagraph"/>
              <w:spacing w:line="240" w:lineRule="auto"/>
              <w:ind w:firstLineChars="0" w:firstLine="0"/>
              <w:jc w:val="center"/>
              <w:rPr>
                <w:rFonts w:ascii="Calibri"/>
              </w:rPr>
            </w:pPr>
            <w:r>
              <w:rPr>
                <w:rFonts w:ascii="Calibri"/>
              </w:rPr>
              <w:t>0.5</w:t>
            </w:r>
          </w:p>
        </w:tc>
        <w:tc>
          <w:tcPr>
            <w:tcW w:w="1364" w:type="dxa"/>
            <w:tcBorders>
              <w:top w:val="single" w:sz="4" w:space="0" w:color="000000"/>
              <w:left w:val="single" w:sz="4" w:space="0" w:color="000000"/>
              <w:bottom w:val="single" w:sz="4" w:space="0" w:color="000000"/>
              <w:right w:val="nil"/>
            </w:tcBorders>
          </w:tcPr>
          <w:p w14:paraId="21AA4A83" w14:textId="77777777" w:rsidR="007E511A" w:rsidRDefault="007E511A" w:rsidP="00252802">
            <w:pPr>
              <w:pStyle w:val="TableParagraph"/>
              <w:spacing w:line="240" w:lineRule="auto"/>
              <w:ind w:firstLineChars="0" w:firstLine="0"/>
              <w:jc w:val="center"/>
              <w:rPr>
                <w:rFonts w:ascii="Calibri"/>
              </w:rPr>
            </w:pPr>
            <w:r>
              <w:rPr>
                <w:rFonts w:ascii="Calibri"/>
              </w:rPr>
              <w:t>0-0.4</w:t>
            </w:r>
          </w:p>
        </w:tc>
      </w:tr>
      <w:tr w:rsidR="007E511A" w14:paraId="66FA4BE1" w14:textId="77777777" w:rsidTr="00252802">
        <w:trPr>
          <w:trHeight w:val="625"/>
        </w:trPr>
        <w:tc>
          <w:tcPr>
            <w:tcW w:w="1685" w:type="dxa"/>
            <w:tcBorders>
              <w:top w:val="single" w:sz="4" w:space="0" w:color="000000"/>
              <w:left w:val="nil"/>
              <w:right w:val="single" w:sz="4" w:space="0" w:color="000000"/>
            </w:tcBorders>
          </w:tcPr>
          <w:p w14:paraId="210FC9D9" w14:textId="77777777" w:rsidR="007E511A" w:rsidRDefault="007E511A" w:rsidP="00252802">
            <w:pPr>
              <w:pStyle w:val="TableParagraph"/>
              <w:spacing w:line="240" w:lineRule="auto"/>
              <w:ind w:firstLineChars="0" w:firstLine="0"/>
              <w:jc w:val="center"/>
            </w:pPr>
            <w:r>
              <w:t>从零分开始加</w:t>
            </w:r>
          </w:p>
        </w:tc>
        <w:tc>
          <w:tcPr>
            <w:tcW w:w="2838" w:type="dxa"/>
            <w:tcBorders>
              <w:top w:val="single" w:sz="4" w:space="0" w:color="000000"/>
              <w:left w:val="single" w:sz="4" w:space="0" w:color="000000"/>
              <w:right w:val="single" w:sz="4" w:space="0" w:color="000000"/>
            </w:tcBorders>
          </w:tcPr>
          <w:p w14:paraId="75BF5189" w14:textId="77777777" w:rsidR="007E511A" w:rsidRDefault="007E511A" w:rsidP="00252802">
            <w:pPr>
              <w:pStyle w:val="TableParagraph"/>
              <w:spacing w:line="240" w:lineRule="auto"/>
              <w:ind w:firstLineChars="0" w:firstLine="0"/>
              <w:jc w:val="center"/>
            </w:pPr>
            <w:r>
              <w:t>与标准答案一致</w:t>
            </w:r>
          </w:p>
          <w:p w14:paraId="47A7EE74" w14:textId="77777777" w:rsidR="007E511A" w:rsidRDefault="007E511A" w:rsidP="00252802">
            <w:pPr>
              <w:pStyle w:val="TableParagraph"/>
              <w:spacing w:line="240" w:lineRule="auto"/>
              <w:ind w:firstLineChars="0" w:firstLine="0"/>
              <w:jc w:val="center"/>
            </w:pPr>
            <w:r>
              <w:t xml:space="preserve">（每对一处加 </w:t>
            </w:r>
            <w:r>
              <w:rPr>
                <w:rFonts w:ascii="Calibri" w:eastAsia="Calibri"/>
              </w:rPr>
              <w:t xml:space="preserve">0.1 </w:t>
            </w:r>
            <w:r>
              <w:t>分）</w:t>
            </w:r>
          </w:p>
        </w:tc>
        <w:tc>
          <w:tcPr>
            <w:tcW w:w="1379" w:type="dxa"/>
            <w:tcBorders>
              <w:top w:val="single" w:sz="4" w:space="0" w:color="000000"/>
              <w:left w:val="single" w:sz="4" w:space="0" w:color="000000"/>
              <w:right w:val="single" w:sz="4" w:space="0" w:color="000000"/>
            </w:tcBorders>
          </w:tcPr>
          <w:p w14:paraId="1073B162" w14:textId="77777777" w:rsidR="007E511A" w:rsidRDefault="007E511A" w:rsidP="00252802">
            <w:pPr>
              <w:pStyle w:val="TableParagraph"/>
              <w:spacing w:line="240" w:lineRule="auto"/>
              <w:ind w:firstLineChars="0" w:firstLine="0"/>
              <w:jc w:val="center"/>
              <w:rPr>
                <w:rFonts w:ascii="Calibri"/>
              </w:rPr>
            </w:pPr>
            <w:r>
              <w:rPr>
                <w:rFonts w:ascii="Calibri"/>
              </w:rPr>
              <w:t>1.0</w:t>
            </w:r>
          </w:p>
        </w:tc>
        <w:tc>
          <w:tcPr>
            <w:tcW w:w="1275" w:type="dxa"/>
            <w:tcBorders>
              <w:top w:val="single" w:sz="4" w:space="0" w:color="000000"/>
              <w:left w:val="single" w:sz="4" w:space="0" w:color="000000"/>
              <w:right w:val="single" w:sz="4" w:space="0" w:color="000000"/>
            </w:tcBorders>
          </w:tcPr>
          <w:p w14:paraId="4168BCE4" w14:textId="77777777" w:rsidR="007E511A" w:rsidRDefault="007E511A" w:rsidP="00252802">
            <w:pPr>
              <w:pStyle w:val="TableParagraph"/>
              <w:spacing w:line="240" w:lineRule="auto"/>
              <w:ind w:firstLineChars="0" w:firstLine="0"/>
              <w:jc w:val="center"/>
              <w:rPr>
                <w:rFonts w:ascii="Calibri"/>
              </w:rPr>
            </w:pPr>
            <w:r>
              <w:rPr>
                <w:rFonts w:ascii="Calibri"/>
              </w:rPr>
              <w:t>1.0</w:t>
            </w:r>
          </w:p>
        </w:tc>
        <w:tc>
          <w:tcPr>
            <w:tcW w:w="1364" w:type="dxa"/>
            <w:tcBorders>
              <w:top w:val="single" w:sz="4" w:space="0" w:color="000000"/>
              <w:left w:val="single" w:sz="4" w:space="0" w:color="000000"/>
              <w:right w:val="nil"/>
            </w:tcBorders>
          </w:tcPr>
          <w:p w14:paraId="6A234AD2" w14:textId="77777777" w:rsidR="007E511A" w:rsidRDefault="007E511A" w:rsidP="00252802">
            <w:pPr>
              <w:pStyle w:val="TableParagraph"/>
              <w:spacing w:line="240" w:lineRule="auto"/>
              <w:ind w:firstLineChars="0" w:firstLine="0"/>
              <w:jc w:val="center"/>
              <w:rPr>
                <w:rFonts w:ascii="Calibri"/>
              </w:rPr>
            </w:pPr>
            <w:r>
              <w:rPr>
                <w:rFonts w:ascii="Calibri"/>
              </w:rPr>
              <w:t>0.0-0.9</w:t>
            </w:r>
          </w:p>
        </w:tc>
      </w:tr>
    </w:tbl>
    <w:bookmarkEnd w:id="36"/>
    <w:p w14:paraId="2B3DDEAA" w14:textId="77777777" w:rsidR="007E511A" w:rsidRPr="004B6968" w:rsidRDefault="007E511A" w:rsidP="00532DEA">
      <w:pPr>
        <w:pStyle w:val="3"/>
        <w:numPr>
          <w:ilvl w:val="2"/>
          <w:numId w:val="34"/>
        </w:numPr>
      </w:pPr>
      <w:r w:rsidRPr="004B6968">
        <w:rPr>
          <w:rFonts w:hint="eastAsia"/>
        </w:rPr>
        <w:t>评判方法</w:t>
      </w:r>
    </w:p>
    <w:p w14:paraId="7F93F71F" w14:textId="77777777" w:rsidR="007E511A" w:rsidRDefault="007E511A" w:rsidP="007E511A">
      <w:pPr>
        <w:ind w:firstLine="600"/>
      </w:pPr>
      <w:r>
        <w:rPr>
          <w:rFonts w:hint="eastAsia"/>
        </w:rPr>
        <w:t>本项目是事后结果评分，不涉及计算时间分。</w:t>
      </w:r>
    </w:p>
    <w:p w14:paraId="6A7C5885" w14:textId="77777777" w:rsidR="007E511A" w:rsidRDefault="007E511A" w:rsidP="007E511A">
      <w:pPr>
        <w:ind w:firstLine="600"/>
      </w:pPr>
      <w:r>
        <w:rPr>
          <w:rFonts w:hint="eastAsia"/>
        </w:rPr>
        <w:t>本项目评分流程采用世界技能大赛的评分方法进行。各评分小组在组长带领下分别对各自分管的模块进行评分、签名，测量评分表应由每一个参与评判的裁判员签字确认后提交给裁判长。</w:t>
      </w:r>
    </w:p>
    <w:p w14:paraId="3F5CD4B0" w14:textId="77777777" w:rsidR="007E511A" w:rsidRDefault="007E511A" w:rsidP="007E511A">
      <w:pPr>
        <w:ind w:firstLine="600"/>
        <w:rPr>
          <w:rFonts w:ascii="宋体" w:hAnsi="宋体"/>
        </w:rPr>
      </w:pPr>
      <w:r>
        <w:rPr>
          <w:rFonts w:hint="eastAsia"/>
        </w:rPr>
        <w:t>裁判长审核裁判员提交的评分表后将评分</w:t>
      </w:r>
      <w:proofErr w:type="gramStart"/>
      <w:r>
        <w:rPr>
          <w:rFonts w:hint="eastAsia"/>
        </w:rPr>
        <w:t>表交登分员登</w:t>
      </w:r>
      <w:proofErr w:type="gramEnd"/>
      <w:r>
        <w:rPr>
          <w:rFonts w:hint="eastAsia"/>
        </w:rPr>
        <w:t>分并汇总成绩。裁判员对汇总成绩核对无异后在成绩单上签字。由裁判长负责将有裁判员签字的成绩单及原始评分表提交竞赛组委会</w:t>
      </w:r>
      <w:r>
        <w:rPr>
          <w:rFonts w:ascii="宋体" w:hAnsi="宋体" w:hint="eastAsia"/>
        </w:rPr>
        <w:t>。</w:t>
      </w:r>
    </w:p>
    <w:p w14:paraId="67582CC4" w14:textId="77777777" w:rsidR="007E511A" w:rsidRDefault="007E511A" w:rsidP="00532DEA">
      <w:pPr>
        <w:pStyle w:val="3"/>
        <w:numPr>
          <w:ilvl w:val="2"/>
          <w:numId w:val="34"/>
        </w:numPr>
      </w:pPr>
      <w:r>
        <w:rPr>
          <w:rFonts w:hint="eastAsia"/>
        </w:rPr>
        <w:t>成绩并列</w:t>
      </w:r>
    </w:p>
    <w:p w14:paraId="3CBA4A53" w14:textId="7093C128" w:rsidR="007E511A" w:rsidRPr="00443E0E" w:rsidRDefault="007E511A" w:rsidP="00532DEA">
      <w:pPr>
        <w:ind w:firstLine="600"/>
      </w:pPr>
      <w:r w:rsidRPr="00532DEA">
        <w:rPr>
          <w:rFonts w:hint="eastAsia"/>
        </w:rPr>
        <w:lastRenderedPageBreak/>
        <w:t>当出现选手总成绩并列时，依次根据模块</w:t>
      </w:r>
      <w:r w:rsidRPr="00532DEA">
        <w:rPr>
          <w:rFonts w:hint="eastAsia"/>
        </w:rPr>
        <w:t>A</w:t>
      </w:r>
      <w:r w:rsidRPr="00532DEA">
        <w:rPr>
          <w:rFonts w:hint="eastAsia"/>
        </w:rPr>
        <w:t>分数、模块</w:t>
      </w:r>
      <w:r w:rsidRPr="00532DEA">
        <w:rPr>
          <w:rFonts w:hint="eastAsia"/>
        </w:rPr>
        <w:t>B</w:t>
      </w:r>
      <w:r w:rsidRPr="00532DEA">
        <w:rPr>
          <w:rFonts w:hint="eastAsia"/>
        </w:rPr>
        <w:t>分数</w:t>
      </w:r>
      <w:r w:rsidR="00532DEA">
        <w:rPr>
          <w:rFonts w:hint="eastAsia"/>
        </w:rPr>
        <w:t>、</w:t>
      </w:r>
      <w:r w:rsidR="00532DEA" w:rsidRPr="00532DEA">
        <w:rPr>
          <w:rFonts w:hint="eastAsia"/>
        </w:rPr>
        <w:t>模块</w:t>
      </w:r>
      <w:r w:rsidR="00532DEA">
        <w:rPr>
          <w:rFonts w:hint="eastAsia"/>
        </w:rPr>
        <w:t>C</w:t>
      </w:r>
      <w:r w:rsidR="00532DEA" w:rsidRPr="00532DEA">
        <w:rPr>
          <w:rFonts w:hint="eastAsia"/>
        </w:rPr>
        <w:t>分数、模块</w:t>
      </w:r>
      <w:r w:rsidR="00532DEA">
        <w:rPr>
          <w:rFonts w:hint="eastAsia"/>
        </w:rPr>
        <w:t>D</w:t>
      </w:r>
      <w:r w:rsidR="00532DEA" w:rsidRPr="00532DEA">
        <w:rPr>
          <w:rFonts w:hint="eastAsia"/>
        </w:rPr>
        <w:t>分数</w:t>
      </w:r>
      <w:r w:rsidRPr="00532DEA">
        <w:rPr>
          <w:rFonts w:hint="eastAsia"/>
        </w:rPr>
        <w:t>的高低进行排名。</w:t>
      </w:r>
    </w:p>
    <w:p w14:paraId="7605F0A2" w14:textId="7570C252" w:rsidR="007E511A" w:rsidRPr="00B862AC" w:rsidRDefault="007E511A" w:rsidP="007E511A">
      <w:pPr>
        <w:pStyle w:val="20"/>
      </w:pPr>
      <w:bookmarkStart w:id="37" w:name="_Toc116470390"/>
      <w:r>
        <w:rPr>
          <w:rFonts w:hint="eastAsia"/>
        </w:rPr>
        <w:t>三、</w:t>
      </w:r>
      <w:r w:rsidRPr="00B862AC">
        <w:rPr>
          <w:rFonts w:hint="eastAsia"/>
        </w:rPr>
        <w:t>竞赛细则</w:t>
      </w:r>
      <w:bookmarkEnd w:id="37"/>
    </w:p>
    <w:p w14:paraId="5CED60A6" w14:textId="77777777" w:rsidR="007E511A" w:rsidRDefault="007E511A" w:rsidP="007E511A">
      <w:pPr>
        <w:ind w:firstLine="600"/>
      </w:pPr>
      <w:r>
        <w:rPr>
          <w:rFonts w:hint="eastAsia"/>
        </w:rPr>
        <w:t>赛题和配套文件说明采用中文，但开发及文字描述部分涉及到英文专业术语，</w:t>
      </w:r>
      <w:r>
        <w:rPr>
          <w:rFonts w:hint="eastAsia"/>
        </w:rPr>
        <w:t xml:space="preserve"> </w:t>
      </w:r>
      <w:r>
        <w:rPr>
          <w:rFonts w:hint="eastAsia"/>
        </w:rPr>
        <w:t>素材及界面部分主要使用英文。</w:t>
      </w:r>
    </w:p>
    <w:p w14:paraId="19A1AC6E" w14:textId="77777777" w:rsidR="007E511A" w:rsidRDefault="007E511A" w:rsidP="007E511A">
      <w:pPr>
        <w:ind w:firstLine="600"/>
      </w:pPr>
      <w:r>
        <w:rPr>
          <w:rFonts w:hint="eastAsia"/>
        </w:rPr>
        <w:t>本次竞赛在指定的比赛场地进行：</w:t>
      </w:r>
    </w:p>
    <w:p w14:paraId="6A60AF8E" w14:textId="77777777" w:rsidR="007E511A" w:rsidRDefault="007E511A" w:rsidP="007E511A">
      <w:pPr>
        <w:ind w:firstLine="600"/>
      </w:pPr>
      <w:r>
        <w:rPr>
          <w:rFonts w:hint="eastAsia"/>
        </w:rPr>
        <w:t>（</w:t>
      </w:r>
      <w:r>
        <w:rPr>
          <w:rFonts w:hint="eastAsia"/>
        </w:rPr>
        <w:t>1</w:t>
      </w:r>
      <w:r>
        <w:rPr>
          <w:rFonts w:hint="eastAsia"/>
        </w:rPr>
        <w:t>）考生在比赛过程中不允许将禁止使用的设备带到工位上，也不允许携带任何有记录内容的纸张等用品。</w:t>
      </w:r>
    </w:p>
    <w:p w14:paraId="1A3BD240" w14:textId="77777777" w:rsidR="007E511A" w:rsidRDefault="007E511A" w:rsidP="007E511A">
      <w:pPr>
        <w:ind w:firstLine="600"/>
      </w:pPr>
      <w:r>
        <w:rPr>
          <w:rFonts w:hint="eastAsia"/>
        </w:rPr>
        <w:t>（</w:t>
      </w:r>
      <w:r>
        <w:rPr>
          <w:rFonts w:hint="eastAsia"/>
        </w:rPr>
        <w:t>2</w:t>
      </w:r>
      <w:r>
        <w:rPr>
          <w:rFonts w:hint="eastAsia"/>
        </w:rPr>
        <w:t>）在提交的作品中不能有带有学校、个人或组织机构的标记。</w:t>
      </w:r>
    </w:p>
    <w:p w14:paraId="03FD97CD" w14:textId="77777777" w:rsidR="007E511A" w:rsidRDefault="007E511A" w:rsidP="007E511A">
      <w:pPr>
        <w:ind w:firstLine="600"/>
      </w:pPr>
      <w:r>
        <w:rPr>
          <w:rFonts w:hint="eastAsia"/>
        </w:rPr>
        <w:t>（</w:t>
      </w:r>
      <w:r>
        <w:rPr>
          <w:rFonts w:hint="eastAsia"/>
        </w:rPr>
        <w:t>3</w:t>
      </w:r>
      <w:r>
        <w:rPr>
          <w:rFonts w:hint="eastAsia"/>
        </w:rPr>
        <w:t>）如果发生非本人因素引起的软硬件故障且无法立即解决的，裁判将予以记录并根据处理所花费的时间给予补时。</w:t>
      </w:r>
    </w:p>
    <w:p w14:paraId="32B54FF1" w14:textId="77777777" w:rsidR="007E511A" w:rsidRDefault="007E511A" w:rsidP="007E511A">
      <w:pPr>
        <w:ind w:firstLine="600"/>
      </w:pPr>
      <w:r>
        <w:rPr>
          <w:rFonts w:hint="eastAsia"/>
        </w:rPr>
        <w:t>（</w:t>
      </w:r>
      <w:r>
        <w:rPr>
          <w:rFonts w:hint="eastAsia"/>
        </w:rPr>
        <w:t>4</w:t>
      </w:r>
      <w:r>
        <w:rPr>
          <w:rFonts w:hint="eastAsia"/>
        </w:rPr>
        <w:t>）如选手在比赛中存在技术问题的争议，以本技术说明与赛题规定为准，文件中未涉及的情况由裁判组决定。</w:t>
      </w:r>
    </w:p>
    <w:p w14:paraId="2418CB20" w14:textId="70C89A6D" w:rsidR="00A142A0" w:rsidRPr="007E511A" w:rsidRDefault="007E511A" w:rsidP="007E511A">
      <w:pPr>
        <w:ind w:firstLine="600"/>
      </w:pPr>
      <w:r>
        <w:rPr>
          <w:rFonts w:hint="eastAsia"/>
        </w:rPr>
        <w:t>（</w:t>
      </w:r>
      <w:r>
        <w:rPr>
          <w:rFonts w:hint="eastAsia"/>
        </w:rPr>
        <w:t>5</w:t>
      </w:r>
      <w:r>
        <w:rPr>
          <w:rFonts w:hint="eastAsia"/>
        </w:rPr>
        <w:t>）如选手在比赛中存在有违诚信道德的事件，经当值裁判记录并提交裁判长确认，再由比赛组委会备案后取消本次竞赛资</w:t>
      </w:r>
      <w:r>
        <w:rPr>
          <w:rFonts w:ascii="宋体" w:hAnsi="宋体" w:hint="eastAsia"/>
        </w:rPr>
        <w:t>格。</w:t>
      </w:r>
    </w:p>
    <w:p w14:paraId="1D2C5E09" w14:textId="4945B194" w:rsidR="003F2762" w:rsidRPr="004B6968" w:rsidRDefault="003F2762" w:rsidP="003F2762">
      <w:pPr>
        <w:pStyle w:val="20"/>
      </w:pPr>
      <w:bookmarkStart w:id="38" w:name="_Toc116470391"/>
      <w:r>
        <w:rPr>
          <w:rFonts w:hint="eastAsia"/>
        </w:rPr>
        <w:t>四、</w:t>
      </w:r>
      <w:r w:rsidRPr="004B6968">
        <w:rPr>
          <w:rFonts w:hint="eastAsia"/>
        </w:rPr>
        <w:t>竞赛场地、设施设备等安排</w:t>
      </w:r>
      <w:bookmarkEnd w:id="38"/>
    </w:p>
    <w:p w14:paraId="1D39228A" w14:textId="20267006" w:rsidR="003F2762" w:rsidRPr="00B862AC" w:rsidRDefault="00491049" w:rsidP="00491049">
      <w:pPr>
        <w:pStyle w:val="30"/>
      </w:pPr>
      <w:bookmarkStart w:id="39" w:name="_Toc116470392"/>
      <w:r>
        <w:rPr>
          <w:rFonts w:hint="eastAsia"/>
        </w:rPr>
        <w:t>（一）</w:t>
      </w:r>
      <w:r w:rsidR="003F2762" w:rsidRPr="00B862AC">
        <w:rPr>
          <w:rFonts w:hint="eastAsia"/>
        </w:rPr>
        <w:t>赛场规格要求</w:t>
      </w:r>
      <w:bookmarkEnd w:id="39"/>
    </w:p>
    <w:p w14:paraId="33EEB910" w14:textId="25DC953B" w:rsidR="003F2762" w:rsidRDefault="003F2762" w:rsidP="003F2762">
      <w:pPr>
        <w:ind w:firstLine="480"/>
        <w:rPr>
          <w:sz w:val="24"/>
        </w:rPr>
      </w:pPr>
      <w:r>
        <w:rPr>
          <w:rFonts w:hint="eastAsia"/>
          <w:sz w:val="24"/>
        </w:rPr>
        <w:t>移动应用开发项目提供选手竞赛机房一间，包含</w:t>
      </w:r>
      <w:r>
        <w:rPr>
          <w:rFonts w:hint="eastAsia"/>
          <w:sz w:val="24"/>
        </w:rPr>
        <w:t>5</w:t>
      </w:r>
      <w:r>
        <w:rPr>
          <w:sz w:val="24"/>
        </w:rPr>
        <w:t>0</w:t>
      </w:r>
      <w:r>
        <w:rPr>
          <w:rFonts w:hint="eastAsia"/>
          <w:sz w:val="24"/>
        </w:rPr>
        <w:t>个工位，工位间隔</w:t>
      </w:r>
      <w:r>
        <w:rPr>
          <w:rFonts w:hint="eastAsia"/>
          <w:sz w:val="24"/>
        </w:rPr>
        <w:t>2</w:t>
      </w:r>
      <w:r>
        <w:rPr>
          <w:rFonts w:hint="eastAsia"/>
          <w:sz w:val="24"/>
        </w:rPr>
        <w:t>米，</w:t>
      </w:r>
      <w:r>
        <w:rPr>
          <w:rFonts w:hint="eastAsia"/>
          <w:sz w:val="24"/>
        </w:rPr>
        <w:lastRenderedPageBreak/>
        <w:t>提供裁判机房一间，执裁工位</w:t>
      </w:r>
      <w:r>
        <w:rPr>
          <w:rFonts w:hint="eastAsia"/>
          <w:sz w:val="24"/>
        </w:rPr>
        <w:t>1</w:t>
      </w:r>
      <w:r>
        <w:rPr>
          <w:sz w:val="24"/>
        </w:rPr>
        <w:t>0</w:t>
      </w:r>
      <w:r>
        <w:rPr>
          <w:rFonts w:hint="eastAsia"/>
          <w:sz w:val="24"/>
        </w:rPr>
        <w:t>个。选手休息室一间。</w:t>
      </w:r>
    </w:p>
    <w:p w14:paraId="41C1AE5A" w14:textId="25AC822B" w:rsidR="00977970" w:rsidRDefault="00B526B0" w:rsidP="00B526B0">
      <w:pPr>
        <w:pStyle w:val="30"/>
      </w:pPr>
      <w:bookmarkStart w:id="40" w:name="_Toc22152"/>
      <w:bookmarkStart w:id="41" w:name="_Toc51347886"/>
      <w:bookmarkStart w:id="42" w:name="_Toc73017998"/>
      <w:bookmarkStart w:id="43" w:name="_Toc116470393"/>
      <w:r>
        <w:rPr>
          <w:rFonts w:hint="eastAsia"/>
        </w:rPr>
        <w:t>（二）</w:t>
      </w:r>
      <w:r w:rsidR="00977970">
        <w:rPr>
          <w:rFonts w:hint="eastAsia"/>
        </w:rPr>
        <w:t>基础设施清单</w:t>
      </w:r>
      <w:bookmarkEnd w:id="43"/>
    </w:p>
    <w:p w14:paraId="17C988AB" w14:textId="77777777" w:rsidR="00DB0C22" w:rsidRDefault="00320675" w:rsidP="00DB0C22">
      <w:pPr>
        <w:autoSpaceDE w:val="0"/>
        <w:autoSpaceDN w:val="0"/>
        <w:spacing w:line="560" w:lineRule="exact"/>
        <w:ind w:firstLine="640"/>
        <w:rPr>
          <w:rFonts w:ascii="LinTimes" w:eastAsia="仿宋" w:hAnsi="LinTimes" w:cs="LinTimes"/>
          <w:kern w:val="0"/>
          <w:sz w:val="32"/>
          <w:szCs w:val="32"/>
          <w:lang w:val="zh-CN" w:bidi="zh-CN"/>
        </w:rPr>
      </w:pPr>
      <w:bookmarkStart w:id="44" w:name="_Toc37075079"/>
      <w:bookmarkStart w:id="45" w:name="_Toc115442219"/>
      <w:bookmarkEnd w:id="40"/>
      <w:bookmarkEnd w:id="41"/>
      <w:bookmarkEnd w:id="42"/>
      <w:r w:rsidRPr="00DB0C22">
        <w:rPr>
          <w:rFonts w:ascii="LinTimes" w:eastAsia="仿宋" w:hAnsi="LinTimes" w:cs="LinTimes" w:hint="eastAsia"/>
          <w:kern w:val="0"/>
          <w:sz w:val="32"/>
          <w:szCs w:val="32"/>
          <w:lang w:val="zh-CN" w:bidi="zh-CN"/>
        </w:rPr>
        <w:t>移动应用开发项目赛场提供设施、设备清单表</w:t>
      </w:r>
    </w:p>
    <w:p w14:paraId="6D9C2D48" w14:textId="01DD09B1" w:rsidR="00320675" w:rsidRPr="00DB0C22" w:rsidRDefault="00320675" w:rsidP="00DB0C22">
      <w:pPr>
        <w:autoSpaceDE w:val="0"/>
        <w:autoSpaceDN w:val="0"/>
        <w:spacing w:line="560" w:lineRule="exact"/>
        <w:ind w:firstLineChars="0" w:firstLine="0"/>
        <w:rPr>
          <w:rFonts w:ascii="LinTimes" w:eastAsia="仿宋" w:hAnsi="LinTimes" w:cs="LinTimes"/>
          <w:kern w:val="0"/>
          <w:sz w:val="32"/>
          <w:szCs w:val="32"/>
          <w:lang w:val="zh-CN" w:bidi="zh-CN"/>
        </w:rPr>
      </w:pPr>
      <w:r w:rsidRPr="00DB0C22">
        <w:rPr>
          <w:rFonts w:ascii="LinTimes" w:eastAsia="仿宋" w:hAnsi="LinTimes" w:cs="LinTimes"/>
          <w:kern w:val="0"/>
          <w:sz w:val="32"/>
          <w:szCs w:val="32"/>
          <w:lang w:val="zh-CN" w:bidi="zh-CN"/>
        </w:rPr>
        <w:t>（为每一个选手必须配备）</w:t>
      </w:r>
    </w:p>
    <w:tbl>
      <w:tblPr>
        <w:tblW w:w="0" w:type="auto"/>
        <w:tblInd w:w="3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62"/>
        <w:gridCol w:w="2170"/>
        <w:gridCol w:w="2035"/>
        <w:gridCol w:w="1538"/>
        <w:gridCol w:w="1548"/>
      </w:tblGrid>
      <w:tr w:rsidR="00320675" w14:paraId="0860D2CB" w14:textId="77777777" w:rsidTr="00EC1D19">
        <w:trPr>
          <w:trHeight w:val="397"/>
        </w:trPr>
        <w:tc>
          <w:tcPr>
            <w:tcW w:w="1262" w:type="dxa"/>
            <w:tcBorders>
              <w:left w:val="nil"/>
              <w:bottom w:val="single" w:sz="6" w:space="0" w:color="000000"/>
              <w:right w:val="single" w:sz="6" w:space="0" w:color="000000"/>
            </w:tcBorders>
          </w:tcPr>
          <w:p w14:paraId="1B822190" w14:textId="77777777" w:rsidR="00320675" w:rsidRDefault="00320675" w:rsidP="00EC1D19">
            <w:pPr>
              <w:pStyle w:val="TableParagraph"/>
              <w:ind w:firstLineChars="0" w:firstLine="0"/>
              <w:jc w:val="center"/>
              <w:rPr>
                <w:b/>
              </w:rPr>
            </w:pPr>
            <w:r>
              <w:rPr>
                <w:b/>
              </w:rPr>
              <w:t>序号</w:t>
            </w:r>
          </w:p>
        </w:tc>
        <w:tc>
          <w:tcPr>
            <w:tcW w:w="2170" w:type="dxa"/>
            <w:tcBorders>
              <w:left w:val="single" w:sz="6" w:space="0" w:color="000000"/>
              <w:bottom w:val="single" w:sz="6" w:space="0" w:color="000000"/>
              <w:right w:val="single" w:sz="6" w:space="0" w:color="000000"/>
            </w:tcBorders>
          </w:tcPr>
          <w:p w14:paraId="6A4E5545" w14:textId="77777777" w:rsidR="00320675" w:rsidRDefault="00320675" w:rsidP="00EC1D19">
            <w:pPr>
              <w:pStyle w:val="TableParagraph"/>
              <w:ind w:firstLineChars="0" w:firstLine="0"/>
              <w:jc w:val="center"/>
              <w:rPr>
                <w:b/>
              </w:rPr>
            </w:pPr>
            <w:r>
              <w:rPr>
                <w:b/>
              </w:rPr>
              <w:t>设备名称</w:t>
            </w:r>
          </w:p>
        </w:tc>
        <w:tc>
          <w:tcPr>
            <w:tcW w:w="2035" w:type="dxa"/>
            <w:tcBorders>
              <w:left w:val="single" w:sz="6" w:space="0" w:color="000000"/>
              <w:bottom w:val="single" w:sz="6" w:space="0" w:color="000000"/>
              <w:right w:val="single" w:sz="6" w:space="0" w:color="000000"/>
            </w:tcBorders>
          </w:tcPr>
          <w:p w14:paraId="5A2A2E9A" w14:textId="77777777" w:rsidR="00320675" w:rsidRDefault="00320675" w:rsidP="00EC1D19">
            <w:pPr>
              <w:pStyle w:val="TableParagraph"/>
              <w:ind w:firstLineChars="0" w:firstLine="0"/>
              <w:jc w:val="center"/>
              <w:rPr>
                <w:b/>
              </w:rPr>
            </w:pPr>
            <w:r>
              <w:rPr>
                <w:b/>
              </w:rPr>
              <w:t>型号</w:t>
            </w:r>
          </w:p>
        </w:tc>
        <w:tc>
          <w:tcPr>
            <w:tcW w:w="1538" w:type="dxa"/>
            <w:tcBorders>
              <w:left w:val="single" w:sz="6" w:space="0" w:color="000000"/>
              <w:bottom w:val="single" w:sz="6" w:space="0" w:color="000000"/>
              <w:right w:val="single" w:sz="6" w:space="0" w:color="000000"/>
            </w:tcBorders>
          </w:tcPr>
          <w:p w14:paraId="1F4AB16C" w14:textId="77777777" w:rsidR="00320675" w:rsidRDefault="00320675" w:rsidP="00EC1D19">
            <w:pPr>
              <w:pStyle w:val="TableParagraph"/>
              <w:ind w:firstLineChars="0" w:firstLine="0"/>
              <w:jc w:val="center"/>
              <w:rPr>
                <w:b/>
              </w:rPr>
            </w:pPr>
            <w:r>
              <w:rPr>
                <w:b/>
              </w:rPr>
              <w:t>单位</w:t>
            </w:r>
          </w:p>
        </w:tc>
        <w:tc>
          <w:tcPr>
            <w:tcW w:w="1548" w:type="dxa"/>
            <w:tcBorders>
              <w:left w:val="single" w:sz="6" w:space="0" w:color="000000"/>
              <w:bottom w:val="single" w:sz="6" w:space="0" w:color="000000"/>
              <w:right w:val="nil"/>
            </w:tcBorders>
          </w:tcPr>
          <w:p w14:paraId="0F855028" w14:textId="77777777" w:rsidR="00320675" w:rsidRDefault="00320675" w:rsidP="00EC1D19">
            <w:pPr>
              <w:pStyle w:val="TableParagraph"/>
              <w:ind w:firstLineChars="0" w:firstLine="0"/>
              <w:jc w:val="center"/>
              <w:rPr>
                <w:b/>
              </w:rPr>
            </w:pPr>
            <w:r>
              <w:rPr>
                <w:b/>
              </w:rPr>
              <w:t>数量</w:t>
            </w:r>
          </w:p>
        </w:tc>
      </w:tr>
      <w:tr w:rsidR="00320675" w14:paraId="301C9CE9" w14:textId="77777777" w:rsidTr="00EC1D19">
        <w:trPr>
          <w:trHeight w:val="397"/>
        </w:trPr>
        <w:tc>
          <w:tcPr>
            <w:tcW w:w="1262" w:type="dxa"/>
            <w:tcBorders>
              <w:top w:val="single" w:sz="6" w:space="0" w:color="000000"/>
              <w:left w:val="nil"/>
              <w:bottom w:val="single" w:sz="6" w:space="0" w:color="000000"/>
              <w:right w:val="single" w:sz="6" w:space="0" w:color="000000"/>
            </w:tcBorders>
          </w:tcPr>
          <w:p w14:paraId="05837B6F" w14:textId="77777777" w:rsidR="00320675" w:rsidRDefault="00320675" w:rsidP="00EC1D19">
            <w:pPr>
              <w:pStyle w:val="TableParagraph"/>
              <w:ind w:firstLineChars="0" w:firstLine="0"/>
              <w:jc w:val="center"/>
            </w:pPr>
            <w:r>
              <w:t>1</w:t>
            </w:r>
          </w:p>
        </w:tc>
        <w:tc>
          <w:tcPr>
            <w:tcW w:w="2170" w:type="dxa"/>
            <w:tcBorders>
              <w:top w:val="single" w:sz="6" w:space="0" w:color="000000"/>
              <w:left w:val="single" w:sz="6" w:space="0" w:color="000000"/>
              <w:bottom w:val="single" w:sz="6" w:space="0" w:color="000000"/>
              <w:right w:val="single" w:sz="6" w:space="0" w:color="000000"/>
            </w:tcBorders>
          </w:tcPr>
          <w:p w14:paraId="202301F4" w14:textId="77777777" w:rsidR="00320675" w:rsidRDefault="00320675" w:rsidP="00EC1D19">
            <w:pPr>
              <w:pStyle w:val="TableParagraph"/>
              <w:ind w:firstLineChars="0" w:firstLine="0"/>
              <w:jc w:val="center"/>
            </w:pPr>
            <w:r>
              <w:t>书写纸</w:t>
            </w:r>
          </w:p>
        </w:tc>
        <w:tc>
          <w:tcPr>
            <w:tcW w:w="2035" w:type="dxa"/>
            <w:tcBorders>
              <w:top w:val="single" w:sz="6" w:space="0" w:color="000000"/>
              <w:left w:val="single" w:sz="6" w:space="0" w:color="000000"/>
              <w:bottom w:val="single" w:sz="6" w:space="0" w:color="000000"/>
              <w:right w:val="single" w:sz="6" w:space="0" w:color="000000"/>
            </w:tcBorders>
          </w:tcPr>
          <w:p w14:paraId="7A0EC30E" w14:textId="77777777" w:rsidR="00320675" w:rsidRDefault="00320675" w:rsidP="00EC1D19">
            <w:pPr>
              <w:pStyle w:val="TableParagraph"/>
              <w:ind w:firstLineChars="0" w:firstLine="0"/>
              <w:jc w:val="center"/>
            </w:pPr>
            <w:r>
              <w:t>A4</w:t>
            </w:r>
          </w:p>
        </w:tc>
        <w:tc>
          <w:tcPr>
            <w:tcW w:w="1538" w:type="dxa"/>
            <w:tcBorders>
              <w:top w:val="single" w:sz="6" w:space="0" w:color="000000"/>
              <w:left w:val="single" w:sz="6" w:space="0" w:color="000000"/>
              <w:bottom w:val="single" w:sz="6" w:space="0" w:color="000000"/>
              <w:right w:val="single" w:sz="6" w:space="0" w:color="000000"/>
            </w:tcBorders>
          </w:tcPr>
          <w:p w14:paraId="235DF2FD" w14:textId="77777777" w:rsidR="00320675" w:rsidRDefault="00320675" w:rsidP="00EC1D19">
            <w:pPr>
              <w:pStyle w:val="TableParagraph"/>
              <w:ind w:firstLineChars="0" w:firstLine="0"/>
              <w:jc w:val="center"/>
            </w:pPr>
            <w:r>
              <w:t>页</w:t>
            </w:r>
          </w:p>
        </w:tc>
        <w:tc>
          <w:tcPr>
            <w:tcW w:w="1548" w:type="dxa"/>
            <w:tcBorders>
              <w:top w:val="single" w:sz="6" w:space="0" w:color="000000"/>
              <w:left w:val="single" w:sz="6" w:space="0" w:color="000000"/>
              <w:bottom w:val="single" w:sz="6" w:space="0" w:color="000000"/>
              <w:right w:val="nil"/>
            </w:tcBorders>
          </w:tcPr>
          <w:p w14:paraId="663F93F9" w14:textId="77777777" w:rsidR="00320675" w:rsidRDefault="00320675" w:rsidP="00EC1D19">
            <w:pPr>
              <w:pStyle w:val="TableParagraph"/>
              <w:ind w:firstLineChars="0" w:firstLine="0"/>
              <w:jc w:val="center"/>
            </w:pPr>
            <w:r>
              <w:rPr>
                <w:rFonts w:hint="eastAsia"/>
              </w:rPr>
              <w:t>1</w:t>
            </w:r>
          </w:p>
        </w:tc>
      </w:tr>
      <w:tr w:rsidR="00320675" w14:paraId="26B7509C" w14:textId="77777777" w:rsidTr="00EC1D19">
        <w:trPr>
          <w:trHeight w:val="395"/>
        </w:trPr>
        <w:tc>
          <w:tcPr>
            <w:tcW w:w="1262" w:type="dxa"/>
            <w:tcBorders>
              <w:top w:val="single" w:sz="6" w:space="0" w:color="000000"/>
              <w:left w:val="nil"/>
              <w:bottom w:val="single" w:sz="6" w:space="0" w:color="000000"/>
              <w:right w:val="single" w:sz="6" w:space="0" w:color="000000"/>
            </w:tcBorders>
          </w:tcPr>
          <w:p w14:paraId="54BC6E3C" w14:textId="77777777" w:rsidR="00320675" w:rsidRDefault="00320675" w:rsidP="00EC1D19">
            <w:pPr>
              <w:pStyle w:val="TableParagraph"/>
              <w:ind w:firstLineChars="0" w:firstLine="0"/>
              <w:jc w:val="center"/>
            </w:pPr>
            <w:r>
              <w:t>2</w:t>
            </w:r>
          </w:p>
        </w:tc>
        <w:tc>
          <w:tcPr>
            <w:tcW w:w="2170" w:type="dxa"/>
            <w:tcBorders>
              <w:top w:val="single" w:sz="6" w:space="0" w:color="000000"/>
              <w:left w:val="single" w:sz="6" w:space="0" w:color="000000"/>
              <w:bottom w:val="single" w:sz="6" w:space="0" w:color="000000"/>
              <w:right w:val="single" w:sz="6" w:space="0" w:color="000000"/>
            </w:tcBorders>
          </w:tcPr>
          <w:p w14:paraId="5BDDDA99" w14:textId="77777777" w:rsidR="00320675" w:rsidRDefault="00320675" w:rsidP="00EC1D19">
            <w:pPr>
              <w:pStyle w:val="TableParagraph"/>
              <w:ind w:firstLineChars="0" w:firstLine="0"/>
              <w:jc w:val="center"/>
            </w:pPr>
            <w:r>
              <w:t>黑色水笔</w:t>
            </w:r>
          </w:p>
        </w:tc>
        <w:tc>
          <w:tcPr>
            <w:tcW w:w="2035" w:type="dxa"/>
            <w:tcBorders>
              <w:top w:val="single" w:sz="6" w:space="0" w:color="000000"/>
              <w:left w:val="single" w:sz="6" w:space="0" w:color="000000"/>
              <w:bottom w:val="single" w:sz="6" w:space="0" w:color="000000"/>
              <w:right w:val="single" w:sz="6" w:space="0" w:color="000000"/>
            </w:tcBorders>
          </w:tcPr>
          <w:p w14:paraId="69180183" w14:textId="77777777" w:rsidR="00320675" w:rsidRDefault="00320675" w:rsidP="00EC1D19">
            <w:pPr>
              <w:pStyle w:val="TableParagraph"/>
              <w:ind w:firstLineChars="0" w:firstLine="0"/>
              <w:jc w:val="center"/>
            </w:pPr>
            <w:r>
              <w:t>--</w:t>
            </w:r>
          </w:p>
        </w:tc>
        <w:tc>
          <w:tcPr>
            <w:tcW w:w="1538" w:type="dxa"/>
            <w:tcBorders>
              <w:top w:val="single" w:sz="6" w:space="0" w:color="000000"/>
              <w:left w:val="single" w:sz="6" w:space="0" w:color="000000"/>
              <w:bottom w:val="single" w:sz="6" w:space="0" w:color="000000"/>
              <w:right w:val="single" w:sz="6" w:space="0" w:color="000000"/>
            </w:tcBorders>
          </w:tcPr>
          <w:p w14:paraId="58FEE7F0" w14:textId="77777777" w:rsidR="00320675" w:rsidRDefault="00320675" w:rsidP="00EC1D19">
            <w:pPr>
              <w:pStyle w:val="TableParagraph"/>
              <w:ind w:firstLineChars="0" w:firstLine="0"/>
              <w:jc w:val="center"/>
            </w:pPr>
            <w:r>
              <w:t>支</w:t>
            </w:r>
          </w:p>
        </w:tc>
        <w:tc>
          <w:tcPr>
            <w:tcW w:w="1548" w:type="dxa"/>
            <w:tcBorders>
              <w:top w:val="single" w:sz="6" w:space="0" w:color="000000"/>
              <w:left w:val="single" w:sz="6" w:space="0" w:color="000000"/>
              <w:bottom w:val="single" w:sz="6" w:space="0" w:color="000000"/>
              <w:right w:val="nil"/>
            </w:tcBorders>
          </w:tcPr>
          <w:p w14:paraId="4614CADD" w14:textId="77777777" w:rsidR="00320675" w:rsidRDefault="00320675" w:rsidP="00EC1D19">
            <w:pPr>
              <w:pStyle w:val="TableParagraph"/>
              <w:ind w:firstLineChars="0" w:firstLine="0"/>
              <w:jc w:val="center"/>
            </w:pPr>
            <w:r>
              <w:t>1</w:t>
            </w:r>
          </w:p>
        </w:tc>
      </w:tr>
      <w:tr w:rsidR="00320675" w14:paraId="304981C1" w14:textId="77777777" w:rsidTr="00EC1D19">
        <w:trPr>
          <w:trHeight w:val="395"/>
        </w:trPr>
        <w:tc>
          <w:tcPr>
            <w:tcW w:w="1262" w:type="dxa"/>
            <w:tcBorders>
              <w:top w:val="single" w:sz="6" w:space="0" w:color="000000"/>
              <w:left w:val="nil"/>
              <w:bottom w:val="single" w:sz="6" w:space="0" w:color="000000"/>
              <w:right w:val="single" w:sz="6" w:space="0" w:color="000000"/>
            </w:tcBorders>
          </w:tcPr>
          <w:p w14:paraId="619C3FB8" w14:textId="77777777" w:rsidR="00320675" w:rsidRDefault="00320675" w:rsidP="00EC1D19">
            <w:pPr>
              <w:pStyle w:val="TableParagraph"/>
              <w:ind w:firstLineChars="0" w:firstLine="0"/>
              <w:jc w:val="center"/>
            </w:pPr>
            <w:r>
              <w:rPr>
                <w:rFonts w:hint="eastAsia"/>
              </w:rPr>
              <w:t>3</w:t>
            </w:r>
          </w:p>
        </w:tc>
        <w:tc>
          <w:tcPr>
            <w:tcW w:w="2170" w:type="dxa"/>
            <w:tcBorders>
              <w:top w:val="single" w:sz="6" w:space="0" w:color="000000"/>
              <w:left w:val="single" w:sz="6" w:space="0" w:color="000000"/>
              <w:bottom w:val="single" w:sz="6" w:space="0" w:color="000000"/>
              <w:right w:val="single" w:sz="6" w:space="0" w:color="000000"/>
            </w:tcBorders>
          </w:tcPr>
          <w:p w14:paraId="424567E3" w14:textId="77777777" w:rsidR="00320675" w:rsidRDefault="00320675" w:rsidP="00EC1D19">
            <w:pPr>
              <w:pStyle w:val="TableParagraph"/>
              <w:ind w:firstLineChars="0" w:firstLine="0"/>
              <w:jc w:val="center"/>
            </w:pPr>
            <w:r>
              <w:rPr>
                <w:rFonts w:hint="eastAsia"/>
              </w:rPr>
              <w:t>台式电脑</w:t>
            </w:r>
          </w:p>
        </w:tc>
        <w:tc>
          <w:tcPr>
            <w:tcW w:w="2035" w:type="dxa"/>
            <w:tcBorders>
              <w:top w:val="single" w:sz="6" w:space="0" w:color="000000"/>
              <w:left w:val="single" w:sz="6" w:space="0" w:color="000000"/>
              <w:bottom w:val="single" w:sz="6" w:space="0" w:color="000000"/>
              <w:right w:val="single" w:sz="6" w:space="0" w:color="000000"/>
            </w:tcBorders>
          </w:tcPr>
          <w:p w14:paraId="7BAF3478" w14:textId="77777777" w:rsidR="00320675" w:rsidRDefault="00320675" w:rsidP="00EC1D19">
            <w:pPr>
              <w:pStyle w:val="TableParagraph"/>
              <w:ind w:firstLineChars="0" w:firstLine="0"/>
              <w:jc w:val="center"/>
            </w:pPr>
          </w:p>
        </w:tc>
        <w:tc>
          <w:tcPr>
            <w:tcW w:w="1538" w:type="dxa"/>
            <w:tcBorders>
              <w:top w:val="single" w:sz="6" w:space="0" w:color="000000"/>
              <w:left w:val="single" w:sz="6" w:space="0" w:color="000000"/>
              <w:bottom w:val="single" w:sz="6" w:space="0" w:color="000000"/>
              <w:right w:val="single" w:sz="6" w:space="0" w:color="000000"/>
            </w:tcBorders>
          </w:tcPr>
          <w:p w14:paraId="0B7CEAF7" w14:textId="77777777" w:rsidR="00320675" w:rsidRDefault="00320675" w:rsidP="00EC1D19">
            <w:pPr>
              <w:pStyle w:val="TableParagraph"/>
              <w:ind w:firstLineChars="0" w:firstLine="0"/>
              <w:jc w:val="center"/>
            </w:pPr>
            <w:r>
              <w:rPr>
                <w:rFonts w:hint="eastAsia"/>
              </w:rPr>
              <w:t>台</w:t>
            </w:r>
          </w:p>
        </w:tc>
        <w:tc>
          <w:tcPr>
            <w:tcW w:w="1548" w:type="dxa"/>
            <w:tcBorders>
              <w:top w:val="single" w:sz="6" w:space="0" w:color="000000"/>
              <w:left w:val="single" w:sz="6" w:space="0" w:color="000000"/>
              <w:bottom w:val="single" w:sz="6" w:space="0" w:color="000000"/>
              <w:right w:val="nil"/>
            </w:tcBorders>
          </w:tcPr>
          <w:p w14:paraId="524EB383" w14:textId="77777777" w:rsidR="00320675" w:rsidRDefault="00320675" w:rsidP="00EC1D19">
            <w:pPr>
              <w:pStyle w:val="TableParagraph"/>
              <w:ind w:firstLineChars="0" w:firstLine="0"/>
              <w:jc w:val="center"/>
            </w:pPr>
            <w:r>
              <w:rPr>
                <w:rFonts w:hint="eastAsia"/>
              </w:rPr>
              <w:t>1</w:t>
            </w:r>
          </w:p>
        </w:tc>
      </w:tr>
    </w:tbl>
    <w:p w14:paraId="59F8B37B" w14:textId="7FB3A53D" w:rsidR="00977970" w:rsidRDefault="00977970" w:rsidP="00977970">
      <w:pPr>
        <w:ind w:firstLine="600"/>
      </w:pPr>
      <w:r>
        <w:rPr>
          <w:rFonts w:hint="eastAsia"/>
        </w:rPr>
        <w:t>赛场将提供统一的标准键盘和鼠标。选手不得携带键盘和鼠标，或其它设备、工具进赛场。</w:t>
      </w:r>
      <w:bookmarkStart w:id="46" w:name="_bookmark21"/>
      <w:bookmarkEnd w:id="46"/>
    </w:p>
    <w:p w14:paraId="7C04C022" w14:textId="403C9494" w:rsidR="00977970" w:rsidRDefault="00B526B0" w:rsidP="00B526B0">
      <w:pPr>
        <w:pStyle w:val="30"/>
      </w:pPr>
      <w:bookmarkStart w:id="47" w:name="_Toc51347888"/>
      <w:bookmarkStart w:id="48" w:name="_Toc73018000"/>
      <w:bookmarkStart w:id="49" w:name="_Toc33085722"/>
      <w:bookmarkStart w:id="50" w:name="_Toc33087324"/>
      <w:bookmarkStart w:id="51" w:name="_Toc34381839"/>
      <w:bookmarkStart w:id="52" w:name="_Toc37075080"/>
      <w:bookmarkStart w:id="53" w:name="_Toc116470394"/>
      <w:bookmarkEnd w:id="44"/>
      <w:bookmarkEnd w:id="45"/>
      <w:r>
        <w:rPr>
          <w:rFonts w:hint="eastAsia"/>
        </w:rPr>
        <w:t>（三）</w:t>
      </w:r>
      <w:r w:rsidR="00977970">
        <w:t>决赛场地</w:t>
      </w:r>
      <w:proofErr w:type="gramStart"/>
      <w:r w:rsidR="00977970">
        <w:t>禁止自带使用</w:t>
      </w:r>
      <w:proofErr w:type="gramEnd"/>
      <w:r w:rsidR="00977970">
        <w:t>的设备和材料</w:t>
      </w:r>
      <w:bookmarkEnd w:id="47"/>
      <w:bookmarkEnd w:id="48"/>
      <w:bookmarkEnd w:id="53"/>
    </w:p>
    <w:tbl>
      <w:tblPr>
        <w:tblW w:w="8557" w:type="dxa"/>
        <w:tblInd w:w="1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60"/>
        <w:gridCol w:w="7297"/>
      </w:tblGrid>
      <w:tr w:rsidR="00977970" w14:paraId="0904B107" w14:textId="77777777" w:rsidTr="00252802">
        <w:trPr>
          <w:trHeight w:val="397"/>
        </w:trPr>
        <w:tc>
          <w:tcPr>
            <w:tcW w:w="1260" w:type="dxa"/>
            <w:tcBorders>
              <w:left w:val="nil"/>
              <w:bottom w:val="single" w:sz="6" w:space="0" w:color="000000"/>
              <w:right w:val="single" w:sz="6" w:space="0" w:color="000000"/>
            </w:tcBorders>
            <w:vAlign w:val="center"/>
          </w:tcPr>
          <w:p w14:paraId="578BA7D4" w14:textId="77777777" w:rsidR="00977970" w:rsidRDefault="00977970" w:rsidP="00252802">
            <w:pPr>
              <w:pStyle w:val="TableParagraph"/>
              <w:ind w:firstLineChars="0" w:firstLine="0"/>
              <w:jc w:val="center"/>
              <w:rPr>
                <w:b/>
              </w:rPr>
            </w:pPr>
            <w:r>
              <w:rPr>
                <w:b/>
              </w:rPr>
              <w:t>序号</w:t>
            </w:r>
          </w:p>
        </w:tc>
        <w:tc>
          <w:tcPr>
            <w:tcW w:w="7297" w:type="dxa"/>
            <w:tcBorders>
              <w:left w:val="single" w:sz="6" w:space="0" w:color="000000"/>
              <w:bottom w:val="single" w:sz="6" w:space="0" w:color="000000"/>
              <w:right w:val="nil"/>
            </w:tcBorders>
            <w:vAlign w:val="center"/>
          </w:tcPr>
          <w:p w14:paraId="23B244C3" w14:textId="77777777" w:rsidR="00977970" w:rsidRDefault="00977970" w:rsidP="00252802">
            <w:pPr>
              <w:pStyle w:val="TableParagraph"/>
              <w:ind w:firstLineChars="0" w:firstLine="0"/>
              <w:jc w:val="center"/>
              <w:rPr>
                <w:b/>
              </w:rPr>
            </w:pPr>
            <w:r>
              <w:rPr>
                <w:b/>
              </w:rPr>
              <w:t>设备和材料名称</w:t>
            </w:r>
          </w:p>
        </w:tc>
      </w:tr>
      <w:tr w:rsidR="00977970" w14:paraId="6EC08266" w14:textId="77777777" w:rsidTr="00252802">
        <w:trPr>
          <w:trHeight w:val="395"/>
        </w:trPr>
        <w:tc>
          <w:tcPr>
            <w:tcW w:w="1260" w:type="dxa"/>
            <w:tcBorders>
              <w:top w:val="single" w:sz="6" w:space="0" w:color="000000"/>
              <w:left w:val="nil"/>
              <w:bottom w:val="single" w:sz="6" w:space="0" w:color="000000"/>
              <w:right w:val="single" w:sz="6" w:space="0" w:color="000000"/>
            </w:tcBorders>
            <w:vAlign w:val="center"/>
          </w:tcPr>
          <w:p w14:paraId="14081843" w14:textId="77777777" w:rsidR="00977970" w:rsidRDefault="00977970" w:rsidP="00252802">
            <w:pPr>
              <w:pStyle w:val="TableParagraph"/>
              <w:ind w:firstLineChars="0" w:firstLine="0"/>
              <w:jc w:val="center"/>
            </w:pPr>
            <w:r>
              <w:t>1</w:t>
            </w:r>
          </w:p>
        </w:tc>
        <w:tc>
          <w:tcPr>
            <w:tcW w:w="7297" w:type="dxa"/>
            <w:tcBorders>
              <w:top w:val="single" w:sz="6" w:space="0" w:color="000000"/>
              <w:left w:val="single" w:sz="6" w:space="0" w:color="000000"/>
              <w:bottom w:val="single" w:sz="6" w:space="0" w:color="000000"/>
              <w:right w:val="nil"/>
            </w:tcBorders>
            <w:vAlign w:val="center"/>
          </w:tcPr>
          <w:p w14:paraId="15977718" w14:textId="77777777" w:rsidR="00977970" w:rsidRDefault="00977970" w:rsidP="00252802">
            <w:pPr>
              <w:ind w:firstLineChars="0" w:firstLine="0"/>
              <w:jc w:val="center"/>
            </w:pPr>
            <w:r>
              <w:t>手机</w:t>
            </w:r>
            <w:r>
              <w:rPr>
                <w:rFonts w:hint="eastAsia"/>
              </w:rPr>
              <w:t>、</w:t>
            </w:r>
            <w:r>
              <w:t>智能手表等通讯与智能穿戴设备</w:t>
            </w:r>
          </w:p>
        </w:tc>
      </w:tr>
      <w:tr w:rsidR="00977970" w14:paraId="5CB0E299" w14:textId="77777777" w:rsidTr="00252802">
        <w:trPr>
          <w:trHeight w:val="399"/>
        </w:trPr>
        <w:tc>
          <w:tcPr>
            <w:tcW w:w="1260" w:type="dxa"/>
            <w:tcBorders>
              <w:top w:val="single" w:sz="6" w:space="0" w:color="000000"/>
              <w:left w:val="nil"/>
              <w:right w:val="single" w:sz="6" w:space="0" w:color="000000"/>
            </w:tcBorders>
            <w:vAlign w:val="center"/>
          </w:tcPr>
          <w:p w14:paraId="6A57631C" w14:textId="77777777" w:rsidR="00977970" w:rsidRDefault="00977970" w:rsidP="00252802">
            <w:pPr>
              <w:pStyle w:val="TableParagraph"/>
              <w:ind w:firstLineChars="0" w:firstLine="0"/>
              <w:jc w:val="center"/>
            </w:pPr>
            <w:r>
              <w:t>2</w:t>
            </w:r>
          </w:p>
        </w:tc>
        <w:tc>
          <w:tcPr>
            <w:tcW w:w="7297" w:type="dxa"/>
            <w:tcBorders>
              <w:top w:val="single" w:sz="6" w:space="0" w:color="000000"/>
              <w:left w:val="single" w:sz="6" w:space="0" w:color="000000"/>
              <w:right w:val="nil"/>
            </w:tcBorders>
            <w:vAlign w:val="center"/>
          </w:tcPr>
          <w:p w14:paraId="35822421" w14:textId="77777777" w:rsidR="00977970" w:rsidRDefault="00977970" w:rsidP="00252802">
            <w:pPr>
              <w:ind w:firstLineChars="0" w:firstLine="0"/>
              <w:jc w:val="center"/>
            </w:pPr>
            <w:r>
              <w:t>各类存储设备</w:t>
            </w:r>
          </w:p>
        </w:tc>
      </w:tr>
    </w:tbl>
    <w:p w14:paraId="7E5A87CE" w14:textId="23327974" w:rsidR="00977970" w:rsidRDefault="00977970" w:rsidP="00977970">
      <w:pPr>
        <w:pStyle w:val="20"/>
      </w:pPr>
      <w:bookmarkStart w:id="54" w:name="_Toc18677"/>
      <w:bookmarkStart w:id="55" w:name="_Toc51347889"/>
      <w:bookmarkStart w:id="56" w:name="_Toc73018001"/>
      <w:bookmarkStart w:id="57" w:name="_Toc116470395"/>
      <w:r>
        <w:rPr>
          <w:rFonts w:hint="eastAsia"/>
        </w:rPr>
        <w:t>五、</w:t>
      </w:r>
      <w:r w:rsidRPr="00977970">
        <w:rPr>
          <w:rFonts w:hint="eastAsia"/>
        </w:rPr>
        <w:t>安全、健康要求</w:t>
      </w:r>
      <w:bookmarkEnd w:id="54"/>
      <w:bookmarkEnd w:id="55"/>
      <w:bookmarkEnd w:id="56"/>
      <w:bookmarkEnd w:id="57"/>
    </w:p>
    <w:p w14:paraId="23884252" w14:textId="36B63E45" w:rsidR="00977970" w:rsidRDefault="00B526B0" w:rsidP="00B526B0">
      <w:pPr>
        <w:pStyle w:val="30"/>
      </w:pPr>
      <w:bookmarkStart w:id="58" w:name="_Toc28888"/>
      <w:bookmarkStart w:id="59" w:name="_Toc51347890"/>
      <w:bookmarkStart w:id="60" w:name="_Toc73018002"/>
      <w:bookmarkStart w:id="61" w:name="_Toc506022694"/>
      <w:bookmarkStart w:id="62" w:name="_Toc481314011"/>
      <w:bookmarkStart w:id="63" w:name="_Toc116470396"/>
      <w:r>
        <w:rPr>
          <w:rFonts w:hint="eastAsia"/>
        </w:rPr>
        <w:t>（一）</w:t>
      </w:r>
      <w:r w:rsidR="00977970">
        <w:t>赛场及选手安全</w:t>
      </w:r>
      <w:bookmarkEnd w:id="58"/>
      <w:bookmarkEnd w:id="59"/>
      <w:bookmarkEnd w:id="60"/>
      <w:bookmarkEnd w:id="63"/>
    </w:p>
    <w:p w14:paraId="3D6504D4" w14:textId="77777777" w:rsidR="00977970" w:rsidRDefault="00977970" w:rsidP="00977970">
      <w:pPr>
        <w:ind w:firstLine="600"/>
      </w:pPr>
      <w:r>
        <w:t>本项目没有特别安全规定，请注意赛场的用电安全。非赛场管理人员未经允许，不能随意拉接电源和用电设备。</w:t>
      </w:r>
    </w:p>
    <w:p w14:paraId="677705F7" w14:textId="77777777" w:rsidR="00977970" w:rsidRDefault="00977970" w:rsidP="00977970">
      <w:pPr>
        <w:ind w:firstLine="600"/>
      </w:pPr>
      <w:r>
        <w:t>如选手发生紧急的身体状况，将由赛场管理人员进行紧急处理。除非有集体性意外事件，否则本次比赛没有补时和重赛。</w:t>
      </w:r>
    </w:p>
    <w:p w14:paraId="5C2CC379" w14:textId="1839A184" w:rsidR="00977970" w:rsidRDefault="00B526B0" w:rsidP="00B526B0">
      <w:pPr>
        <w:pStyle w:val="30"/>
      </w:pPr>
      <w:bookmarkStart w:id="64" w:name="_Toc16652"/>
      <w:bookmarkStart w:id="65" w:name="_Toc51347891"/>
      <w:bookmarkStart w:id="66" w:name="_Toc73018003"/>
      <w:bookmarkStart w:id="67" w:name="_Toc116470397"/>
      <w:r>
        <w:rPr>
          <w:rFonts w:hint="eastAsia"/>
        </w:rPr>
        <w:lastRenderedPageBreak/>
        <w:t>（二）</w:t>
      </w:r>
      <w:r w:rsidR="00977970">
        <w:t>赛场通道</w:t>
      </w:r>
      <w:bookmarkEnd w:id="64"/>
      <w:bookmarkEnd w:id="65"/>
      <w:bookmarkEnd w:id="66"/>
      <w:bookmarkEnd w:id="67"/>
    </w:p>
    <w:p w14:paraId="3C53E4A1" w14:textId="77777777" w:rsidR="00977970" w:rsidRDefault="00977970" w:rsidP="00977970">
      <w:pPr>
        <w:ind w:firstLine="600"/>
      </w:pPr>
      <w:r>
        <w:t>赛场必须留有安全通道，必须配备灭火设备。赛场应具备良好的通风、照明和操作空间的条件。做好竞赛安全、健康和公共卫生及突发事件预防与应急处理等工作。</w:t>
      </w:r>
    </w:p>
    <w:p w14:paraId="7976CF00" w14:textId="388F66E5" w:rsidR="00977970" w:rsidRDefault="00B526B0" w:rsidP="00B526B0">
      <w:pPr>
        <w:pStyle w:val="30"/>
      </w:pPr>
      <w:bookmarkStart w:id="68" w:name="_bookmark25"/>
      <w:bookmarkStart w:id="69" w:name="_Toc17483"/>
      <w:bookmarkStart w:id="70" w:name="_Toc51347892"/>
      <w:bookmarkStart w:id="71" w:name="_Toc73018004"/>
      <w:bookmarkStart w:id="72" w:name="_Toc116470398"/>
      <w:bookmarkEnd w:id="68"/>
      <w:r>
        <w:rPr>
          <w:rFonts w:hint="eastAsia"/>
        </w:rPr>
        <w:t>（三）</w:t>
      </w:r>
      <w:r>
        <w:t>赛场医药配备</w:t>
      </w:r>
      <w:bookmarkEnd w:id="69"/>
      <w:bookmarkEnd w:id="70"/>
      <w:bookmarkEnd w:id="71"/>
      <w:bookmarkEnd w:id="72"/>
    </w:p>
    <w:p w14:paraId="5DF01D06" w14:textId="77777777" w:rsidR="00977970" w:rsidRPr="00443E0E" w:rsidRDefault="00977970" w:rsidP="00977970">
      <w:pPr>
        <w:ind w:firstLine="600"/>
        <w:rPr>
          <w:sz w:val="24"/>
        </w:rPr>
      </w:pPr>
      <w:r>
        <w:t>赛场内配备常见的应急药品，比赛期间安排本单位医护人员值班。</w:t>
      </w:r>
      <w:bookmarkEnd w:id="61"/>
      <w:bookmarkEnd w:id="62"/>
    </w:p>
    <w:bookmarkEnd w:id="49"/>
    <w:bookmarkEnd w:id="50"/>
    <w:bookmarkEnd w:id="51"/>
    <w:bookmarkEnd w:id="52"/>
    <w:sectPr w:rsidR="00977970" w:rsidRPr="00443E0E" w:rsidSect="00FB3EBB">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2709" w14:textId="77777777" w:rsidR="00FF4BB1" w:rsidRDefault="00FF4BB1" w:rsidP="00EB0BE3">
      <w:pPr>
        <w:ind w:firstLine="600"/>
      </w:pPr>
      <w:r>
        <w:separator/>
      </w:r>
    </w:p>
  </w:endnote>
  <w:endnote w:type="continuationSeparator" w:id="0">
    <w:p w14:paraId="42EE394E" w14:textId="77777777" w:rsidR="00FF4BB1" w:rsidRDefault="00FF4BB1" w:rsidP="00EB0BE3">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LinTimes">
    <w:altName w:val="Ebrima"/>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4E09" w14:textId="77777777" w:rsidR="004F6B0B" w:rsidRDefault="004F6B0B">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88A5" w14:textId="77777777" w:rsidR="004F6B0B" w:rsidRDefault="004F6B0B">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8411" w14:textId="77777777" w:rsidR="004F6B0B" w:rsidRDefault="004F6B0B">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4895" w14:textId="77777777" w:rsidR="00FB3EBB" w:rsidRDefault="00FB3EBB">
    <w:pPr>
      <w:pStyle w:val="a7"/>
      <w:ind w:firstLine="360"/>
      <w:jc w:val="center"/>
    </w:pPr>
    <w:r>
      <w:fldChar w:fldCharType="begin"/>
    </w:r>
    <w:r>
      <w:instrText>PAGE   \* MERGEFORMAT</w:instrText>
    </w:r>
    <w:r>
      <w:fldChar w:fldCharType="separate"/>
    </w:r>
    <w:r w:rsidR="00C45132" w:rsidRPr="00C45132">
      <w:rPr>
        <w:noProof/>
        <w:lang w:val="zh-CN"/>
      </w:rPr>
      <w:t>8</w:t>
    </w:r>
    <w:r>
      <w:fldChar w:fldCharType="end"/>
    </w:r>
  </w:p>
  <w:p w14:paraId="52D332C0" w14:textId="77777777" w:rsidR="00FB3EBB" w:rsidRDefault="00FB3EBB">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709A" w14:textId="77777777" w:rsidR="00FF4BB1" w:rsidRDefault="00FF4BB1" w:rsidP="00EB0BE3">
      <w:pPr>
        <w:ind w:firstLine="600"/>
      </w:pPr>
      <w:r>
        <w:separator/>
      </w:r>
    </w:p>
  </w:footnote>
  <w:footnote w:type="continuationSeparator" w:id="0">
    <w:p w14:paraId="044A8378" w14:textId="77777777" w:rsidR="00FF4BB1" w:rsidRDefault="00FF4BB1" w:rsidP="00EB0BE3">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C467" w14:textId="77777777" w:rsidR="004F6B0B" w:rsidRDefault="004F6B0B">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6609" w14:textId="77777777" w:rsidR="004F6B0B" w:rsidRDefault="004F6B0B" w:rsidP="00C819D3">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E2A4" w14:textId="77777777" w:rsidR="004F6B0B" w:rsidRDefault="004F6B0B">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D65"/>
    <w:multiLevelType w:val="multilevel"/>
    <w:tmpl w:val="CC10F682"/>
    <w:lvl w:ilvl="0">
      <w:start w:val="1"/>
      <w:numFmt w:val="decimal"/>
      <w:lvlText w:val="%1"/>
      <w:lvlJc w:val="left"/>
      <w:pPr>
        <w:ind w:left="425" w:hanging="425"/>
      </w:pPr>
      <w:rPr>
        <w:rFonts w:hint="eastAsia"/>
      </w:rPr>
    </w:lvl>
    <w:lvl w:ilvl="1">
      <w:start w:val="1"/>
      <w:numFmt w:val="chineseCountingThousand"/>
      <w:pStyle w:val="2"/>
      <w:suff w:val="space"/>
      <w:lvlText w:val="(%2)"/>
      <w:lvlJc w:val="left"/>
      <w:pPr>
        <w:ind w:left="1701" w:hanging="99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CEF100B"/>
    <w:multiLevelType w:val="multilevel"/>
    <w:tmpl w:val="0CEF100B"/>
    <w:lvl w:ilvl="0">
      <w:numFmt w:val="bullet"/>
      <w:lvlText w:val=""/>
      <w:lvlJc w:val="left"/>
      <w:pPr>
        <w:ind w:left="434" w:hanging="420"/>
      </w:pPr>
      <w:rPr>
        <w:rFonts w:ascii="Wingdings" w:eastAsia="Wingdings" w:hAnsi="Wingdings" w:cs="Wingdings" w:hint="default"/>
        <w:w w:val="100"/>
        <w:sz w:val="24"/>
        <w:szCs w:val="24"/>
        <w:lang w:val="zh-CN" w:eastAsia="zh-CN" w:bidi="zh-CN"/>
      </w:rPr>
    </w:lvl>
    <w:lvl w:ilvl="1">
      <w:numFmt w:val="bullet"/>
      <w:lvlText w:val="•"/>
      <w:lvlJc w:val="left"/>
      <w:pPr>
        <w:ind w:left="777" w:hanging="420"/>
      </w:pPr>
      <w:rPr>
        <w:rFonts w:hint="default"/>
        <w:lang w:val="zh-CN" w:eastAsia="zh-CN" w:bidi="zh-CN"/>
      </w:rPr>
    </w:lvl>
    <w:lvl w:ilvl="2">
      <w:numFmt w:val="bullet"/>
      <w:lvlText w:val="•"/>
      <w:lvlJc w:val="left"/>
      <w:pPr>
        <w:ind w:left="1114" w:hanging="420"/>
      </w:pPr>
      <w:rPr>
        <w:rFonts w:hint="default"/>
        <w:lang w:val="zh-CN" w:eastAsia="zh-CN" w:bidi="zh-CN"/>
      </w:rPr>
    </w:lvl>
    <w:lvl w:ilvl="3">
      <w:numFmt w:val="bullet"/>
      <w:lvlText w:val="•"/>
      <w:lvlJc w:val="left"/>
      <w:pPr>
        <w:ind w:left="1451" w:hanging="420"/>
      </w:pPr>
      <w:rPr>
        <w:rFonts w:hint="default"/>
        <w:lang w:val="zh-CN" w:eastAsia="zh-CN" w:bidi="zh-CN"/>
      </w:rPr>
    </w:lvl>
    <w:lvl w:ilvl="4">
      <w:numFmt w:val="bullet"/>
      <w:lvlText w:val="•"/>
      <w:lvlJc w:val="left"/>
      <w:pPr>
        <w:ind w:left="1789" w:hanging="420"/>
      </w:pPr>
      <w:rPr>
        <w:rFonts w:hint="default"/>
        <w:lang w:val="zh-CN" w:eastAsia="zh-CN" w:bidi="zh-CN"/>
      </w:rPr>
    </w:lvl>
    <w:lvl w:ilvl="5">
      <w:numFmt w:val="bullet"/>
      <w:lvlText w:val="•"/>
      <w:lvlJc w:val="left"/>
      <w:pPr>
        <w:ind w:left="2126" w:hanging="420"/>
      </w:pPr>
      <w:rPr>
        <w:rFonts w:hint="default"/>
        <w:lang w:val="zh-CN" w:eastAsia="zh-CN" w:bidi="zh-CN"/>
      </w:rPr>
    </w:lvl>
    <w:lvl w:ilvl="6">
      <w:numFmt w:val="bullet"/>
      <w:lvlText w:val="•"/>
      <w:lvlJc w:val="left"/>
      <w:pPr>
        <w:ind w:left="2463" w:hanging="420"/>
      </w:pPr>
      <w:rPr>
        <w:rFonts w:hint="default"/>
        <w:lang w:val="zh-CN" w:eastAsia="zh-CN" w:bidi="zh-CN"/>
      </w:rPr>
    </w:lvl>
    <w:lvl w:ilvl="7">
      <w:numFmt w:val="bullet"/>
      <w:lvlText w:val="•"/>
      <w:lvlJc w:val="left"/>
      <w:pPr>
        <w:ind w:left="2801" w:hanging="420"/>
      </w:pPr>
      <w:rPr>
        <w:rFonts w:hint="default"/>
        <w:lang w:val="zh-CN" w:eastAsia="zh-CN" w:bidi="zh-CN"/>
      </w:rPr>
    </w:lvl>
    <w:lvl w:ilvl="8">
      <w:numFmt w:val="bullet"/>
      <w:lvlText w:val="•"/>
      <w:lvlJc w:val="left"/>
      <w:pPr>
        <w:ind w:left="3138" w:hanging="420"/>
      </w:pPr>
      <w:rPr>
        <w:rFonts w:hint="default"/>
        <w:lang w:val="zh-CN" w:eastAsia="zh-CN" w:bidi="zh-CN"/>
      </w:rPr>
    </w:lvl>
  </w:abstractNum>
  <w:abstractNum w:abstractNumId="2" w15:restartNumberingAfterBreak="0">
    <w:nsid w:val="0E0E639C"/>
    <w:multiLevelType w:val="multilevel"/>
    <w:tmpl w:val="4CB40AF4"/>
    <w:lvl w:ilvl="0">
      <w:start w:val="1"/>
      <w:numFmt w:val="chineseCountingThousand"/>
      <w:pStyle w:val="1"/>
      <w:suff w:val="space"/>
      <w:lvlText w:val="%1、"/>
      <w:lvlJc w:val="left"/>
      <w:pPr>
        <w:ind w:left="425" w:hanging="425"/>
      </w:pPr>
      <w:rPr>
        <w:rFonts w:hint="eastAsia"/>
      </w:rPr>
    </w:lvl>
    <w:lvl w:ilvl="1">
      <w:start w:val="1"/>
      <w:numFmt w:val="decimal"/>
      <w:isLgl/>
      <w:suff w:val="space"/>
      <w:lvlText w:val="%1.%2"/>
      <w:lvlJc w:val="left"/>
      <w:pPr>
        <w:ind w:left="992" w:hanging="567"/>
      </w:pPr>
      <w:rPr>
        <w:rFonts w:hint="eastAsia"/>
      </w:rPr>
    </w:lvl>
    <w:lvl w:ilvl="2">
      <w:start w:val="1"/>
      <w:numFmt w:val="decimal"/>
      <w:pStyle w:val="3"/>
      <w:suff w:val="space"/>
      <w:lvlText w:val="%3."/>
      <w:lvlJc w:val="left"/>
      <w:pPr>
        <w:ind w:left="1271"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98959B4"/>
    <w:multiLevelType w:val="hybridMultilevel"/>
    <w:tmpl w:val="65CE2E86"/>
    <w:lvl w:ilvl="0" w:tplc="995A811A">
      <w:start w:val="1"/>
      <w:numFmt w:val="bullet"/>
      <w:lvlText w:val="⸻"/>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2A3743E6"/>
    <w:multiLevelType w:val="hybridMultilevel"/>
    <w:tmpl w:val="3CFE3078"/>
    <w:lvl w:ilvl="0" w:tplc="D22A3204">
      <w:start w:val="1"/>
      <w:numFmt w:val="japaneseCounting"/>
      <w:lvlText w:val="(%1)"/>
      <w:lvlJc w:val="left"/>
      <w:pPr>
        <w:ind w:left="675" w:hanging="525"/>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5" w15:restartNumberingAfterBreak="0">
    <w:nsid w:val="36B27C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E4A4C26"/>
    <w:multiLevelType w:val="multilevel"/>
    <w:tmpl w:val="97C0100A"/>
    <w:lvl w:ilvl="0">
      <w:start w:val="1"/>
      <w:numFmt w:val="decimal"/>
      <w:lvlText w:val="%1"/>
      <w:lvlJc w:val="left"/>
      <w:pPr>
        <w:ind w:left="425" w:hanging="425"/>
      </w:pPr>
      <w:rPr>
        <w:rFonts w:hint="eastAsia"/>
      </w:rPr>
    </w:lvl>
    <w:lvl w:ilvl="1">
      <w:start w:val="1"/>
      <w:numFmt w:val="chineseCountingThousand"/>
      <w:suff w:val="space"/>
      <w:lvlText w:val="(%2)"/>
      <w:lvlJc w:val="left"/>
      <w:pPr>
        <w:ind w:left="1701" w:hanging="99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220115D"/>
    <w:multiLevelType w:val="hybridMultilevel"/>
    <w:tmpl w:val="A72CF0A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4E2D5E7C"/>
    <w:multiLevelType w:val="hybridMultilevel"/>
    <w:tmpl w:val="D7B84D2C"/>
    <w:lvl w:ilvl="0" w:tplc="E23EEDD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E57159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2DD286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46E5992"/>
    <w:multiLevelType w:val="hybridMultilevel"/>
    <w:tmpl w:val="EDA0C404"/>
    <w:lvl w:ilvl="0" w:tplc="04090001">
      <w:start w:val="1"/>
      <w:numFmt w:val="bullet"/>
      <w:lvlText w:val=""/>
      <w:lvlJc w:val="left"/>
      <w:pPr>
        <w:ind w:left="2228" w:hanging="420"/>
      </w:pPr>
      <w:rPr>
        <w:rFonts w:ascii="Wingdings" w:hAnsi="Wingdings" w:hint="default"/>
      </w:rPr>
    </w:lvl>
    <w:lvl w:ilvl="1" w:tplc="04090003" w:tentative="1">
      <w:start w:val="1"/>
      <w:numFmt w:val="bullet"/>
      <w:lvlText w:val=""/>
      <w:lvlJc w:val="left"/>
      <w:pPr>
        <w:ind w:left="2648" w:hanging="420"/>
      </w:pPr>
      <w:rPr>
        <w:rFonts w:ascii="Wingdings" w:hAnsi="Wingdings" w:hint="default"/>
      </w:rPr>
    </w:lvl>
    <w:lvl w:ilvl="2" w:tplc="04090005" w:tentative="1">
      <w:start w:val="1"/>
      <w:numFmt w:val="bullet"/>
      <w:lvlText w:val=""/>
      <w:lvlJc w:val="left"/>
      <w:pPr>
        <w:ind w:left="3068" w:hanging="420"/>
      </w:pPr>
      <w:rPr>
        <w:rFonts w:ascii="Wingdings" w:hAnsi="Wingdings" w:hint="default"/>
      </w:rPr>
    </w:lvl>
    <w:lvl w:ilvl="3" w:tplc="04090001" w:tentative="1">
      <w:start w:val="1"/>
      <w:numFmt w:val="bullet"/>
      <w:lvlText w:val=""/>
      <w:lvlJc w:val="left"/>
      <w:pPr>
        <w:ind w:left="3488" w:hanging="420"/>
      </w:pPr>
      <w:rPr>
        <w:rFonts w:ascii="Wingdings" w:hAnsi="Wingdings" w:hint="default"/>
      </w:rPr>
    </w:lvl>
    <w:lvl w:ilvl="4" w:tplc="04090003" w:tentative="1">
      <w:start w:val="1"/>
      <w:numFmt w:val="bullet"/>
      <w:lvlText w:val=""/>
      <w:lvlJc w:val="left"/>
      <w:pPr>
        <w:ind w:left="3908" w:hanging="420"/>
      </w:pPr>
      <w:rPr>
        <w:rFonts w:ascii="Wingdings" w:hAnsi="Wingdings" w:hint="default"/>
      </w:rPr>
    </w:lvl>
    <w:lvl w:ilvl="5" w:tplc="04090005" w:tentative="1">
      <w:start w:val="1"/>
      <w:numFmt w:val="bullet"/>
      <w:lvlText w:val=""/>
      <w:lvlJc w:val="left"/>
      <w:pPr>
        <w:ind w:left="4328" w:hanging="420"/>
      </w:pPr>
      <w:rPr>
        <w:rFonts w:ascii="Wingdings" w:hAnsi="Wingdings" w:hint="default"/>
      </w:rPr>
    </w:lvl>
    <w:lvl w:ilvl="6" w:tplc="04090001" w:tentative="1">
      <w:start w:val="1"/>
      <w:numFmt w:val="bullet"/>
      <w:lvlText w:val=""/>
      <w:lvlJc w:val="left"/>
      <w:pPr>
        <w:ind w:left="4748" w:hanging="420"/>
      </w:pPr>
      <w:rPr>
        <w:rFonts w:ascii="Wingdings" w:hAnsi="Wingdings" w:hint="default"/>
      </w:rPr>
    </w:lvl>
    <w:lvl w:ilvl="7" w:tplc="04090003" w:tentative="1">
      <w:start w:val="1"/>
      <w:numFmt w:val="bullet"/>
      <w:lvlText w:val=""/>
      <w:lvlJc w:val="left"/>
      <w:pPr>
        <w:ind w:left="5168" w:hanging="420"/>
      </w:pPr>
      <w:rPr>
        <w:rFonts w:ascii="Wingdings" w:hAnsi="Wingdings" w:hint="default"/>
      </w:rPr>
    </w:lvl>
    <w:lvl w:ilvl="8" w:tplc="04090005" w:tentative="1">
      <w:start w:val="1"/>
      <w:numFmt w:val="bullet"/>
      <w:lvlText w:val=""/>
      <w:lvlJc w:val="left"/>
      <w:pPr>
        <w:ind w:left="5588" w:hanging="420"/>
      </w:pPr>
      <w:rPr>
        <w:rFonts w:ascii="Wingdings" w:hAnsi="Wingdings" w:hint="default"/>
      </w:rPr>
    </w:lvl>
  </w:abstractNum>
  <w:abstractNum w:abstractNumId="12" w15:restartNumberingAfterBreak="0">
    <w:nsid w:val="5D4B4007"/>
    <w:multiLevelType w:val="multilevel"/>
    <w:tmpl w:val="97C0100A"/>
    <w:lvl w:ilvl="0">
      <w:start w:val="1"/>
      <w:numFmt w:val="decimal"/>
      <w:lvlText w:val="%1"/>
      <w:lvlJc w:val="left"/>
      <w:pPr>
        <w:ind w:left="425" w:hanging="425"/>
      </w:pPr>
      <w:rPr>
        <w:rFonts w:hint="eastAsia"/>
      </w:rPr>
    </w:lvl>
    <w:lvl w:ilvl="1">
      <w:start w:val="1"/>
      <w:numFmt w:val="chineseCountingThousand"/>
      <w:suff w:val="space"/>
      <w:lvlText w:val="(%2)"/>
      <w:lvlJc w:val="left"/>
      <w:pPr>
        <w:ind w:left="1701" w:hanging="99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0CF40D6"/>
    <w:multiLevelType w:val="multilevel"/>
    <w:tmpl w:val="97C0100A"/>
    <w:lvl w:ilvl="0">
      <w:start w:val="1"/>
      <w:numFmt w:val="decimal"/>
      <w:lvlText w:val="%1"/>
      <w:lvlJc w:val="left"/>
      <w:pPr>
        <w:ind w:left="425" w:hanging="425"/>
      </w:pPr>
      <w:rPr>
        <w:rFonts w:hint="eastAsia"/>
      </w:rPr>
    </w:lvl>
    <w:lvl w:ilvl="1">
      <w:start w:val="1"/>
      <w:numFmt w:val="chineseCountingThousand"/>
      <w:suff w:val="space"/>
      <w:lvlText w:val="(%2)"/>
      <w:lvlJc w:val="left"/>
      <w:pPr>
        <w:ind w:left="1701" w:hanging="99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8236535"/>
    <w:multiLevelType w:val="hybridMultilevel"/>
    <w:tmpl w:val="02E436C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15:restartNumberingAfterBreak="0">
    <w:nsid w:val="6F2C3BE0"/>
    <w:multiLevelType w:val="multilevel"/>
    <w:tmpl w:val="97C0100A"/>
    <w:lvl w:ilvl="0">
      <w:start w:val="1"/>
      <w:numFmt w:val="decimal"/>
      <w:lvlText w:val="%1"/>
      <w:lvlJc w:val="left"/>
      <w:pPr>
        <w:ind w:left="425" w:hanging="425"/>
      </w:pPr>
      <w:rPr>
        <w:rFonts w:hint="eastAsia"/>
      </w:rPr>
    </w:lvl>
    <w:lvl w:ilvl="1">
      <w:start w:val="1"/>
      <w:numFmt w:val="chineseCountingThousand"/>
      <w:suff w:val="space"/>
      <w:lvlText w:val="(%2)"/>
      <w:lvlJc w:val="left"/>
      <w:pPr>
        <w:ind w:left="1701" w:hanging="99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71F29B0"/>
    <w:multiLevelType w:val="multilevel"/>
    <w:tmpl w:val="8752E1F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C337BF0"/>
    <w:multiLevelType w:val="hybridMultilevel"/>
    <w:tmpl w:val="F89E82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7"/>
  </w:num>
  <w:num w:numId="3">
    <w:abstractNumId w:val="11"/>
  </w:num>
  <w:num w:numId="4">
    <w:abstractNumId w:val="14"/>
  </w:num>
  <w:num w:numId="5">
    <w:abstractNumId w:val="7"/>
  </w:num>
  <w:num w:numId="6">
    <w:abstractNumId w:val="9"/>
  </w:num>
  <w:num w:numId="7">
    <w:abstractNumId w:val="16"/>
  </w:num>
  <w:num w:numId="8">
    <w:abstractNumId w:val="8"/>
  </w:num>
  <w:num w:numId="9">
    <w:abstractNumId w:val="5"/>
  </w:num>
  <w:num w:numId="10">
    <w:abstractNumId w:val="10"/>
  </w:num>
  <w:num w:numId="11">
    <w:abstractNumId w:val="2"/>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num>
  <w:num w:numId="23">
    <w:abstractNumId w:val="1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0"/>
  </w:num>
  <w:num w:numId="28">
    <w:abstractNumId w:val="4"/>
  </w:num>
  <w:num w:numId="29">
    <w:abstractNumId w:val="2"/>
  </w:num>
  <w:num w:numId="30">
    <w:abstractNumId w:val="2"/>
  </w:num>
  <w:num w:numId="31">
    <w:abstractNumId w:val="2"/>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num>
  <w:num w:numId="3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D21"/>
    <w:rsid w:val="00002B76"/>
    <w:rsid w:val="00016816"/>
    <w:rsid w:val="000210B2"/>
    <w:rsid w:val="00021889"/>
    <w:rsid w:val="00022D37"/>
    <w:rsid w:val="00024E0E"/>
    <w:rsid w:val="00034584"/>
    <w:rsid w:val="000457B4"/>
    <w:rsid w:val="0004639C"/>
    <w:rsid w:val="000623A0"/>
    <w:rsid w:val="000658B1"/>
    <w:rsid w:val="00072340"/>
    <w:rsid w:val="00082E3C"/>
    <w:rsid w:val="00083F3F"/>
    <w:rsid w:val="00090F27"/>
    <w:rsid w:val="000910F3"/>
    <w:rsid w:val="00097665"/>
    <w:rsid w:val="000A2B1F"/>
    <w:rsid w:val="000A484B"/>
    <w:rsid w:val="000B141C"/>
    <w:rsid w:val="000B2859"/>
    <w:rsid w:val="000B2E45"/>
    <w:rsid w:val="000B55A5"/>
    <w:rsid w:val="000B584C"/>
    <w:rsid w:val="000C01A6"/>
    <w:rsid w:val="000C1205"/>
    <w:rsid w:val="000C3007"/>
    <w:rsid w:val="000D3646"/>
    <w:rsid w:val="000D4B00"/>
    <w:rsid w:val="000F22D6"/>
    <w:rsid w:val="000F4594"/>
    <w:rsid w:val="000F6361"/>
    <w:rsid w:val="000F6CD6"/>
    <w:rsid w:val="001051EC"/>
    <w:rsid w:val="00105EF5"/>
    <w:rsid w:val="001125DC"/>
    <w:rsid w:val="00122219"/>
    <w:rsid w:val="00130325"/>
    <w:rsid w:val="00134E77"/>
    <w:rsid w:val="00136F68"/>
    <w:rsid w:val="00137F65"/>
    <w:rsid w:val="00162882"/>
    <w:rsid w:val="0016319F"/>
    <w:rsid w:val="001654DF"/>
    <w:rsid w:val="00171BCF"/>
    <w:rsid w:val="0018232D"/>
    <w:rsid w:val="00183EA3"/>
    <w:rsid w:val="0018618A"/>
    <w:rsid w:val="00193F45"/>
    <w:rsid w:val="001978F1"/>
    <w:rsid w:val="001B28BA"/>
    <w:rsid w:val="001B5B14"/>
    <w:rsid w:val="001C4459"/>
    <w:rsid w:val="001C6276"/>
    <w:rsid w:val="001D7C01"/>
    <w:rsid w:val="001E2F4A"/>
    <w:rsid w:val="001E494B"/>
    <w:rsid w:val="001E55CA"/>
    <w:rsid w:val="001F01E4"/>
    <w:rsid w:val="001F0CF5"/>
    <w:rsid w:val="001F40C1"/>
    <w:rsid w:val="001F4D5B"/>
    <w:rsid w:val="001F573C"/>
    <w:rsid w:val="002114B8"/>
    <w:rsid w:val="00211CB2"/>
    <w:rsid w:val="0021485B"/>
    <w:rsid w:val="002301F8"/>
    <w:rsid w:val="00236971"/>
    <w:rsid w:val="002401BF"/>
    <w:rsid w:val="00241884"/>
    <w:rsid w:val="00246A06"/>
    <w:rsid w:val="002547C2"/>
    <w:rsid w:val="00263B33"/>
    <w:rsid w:val="0026424A"/>
    <w:rsid w:val="00270B1A"/>
    <w:rsid w:val="0027678D"/>
    <w:rsid w:val="002775A9"/>
    <w:rsid w:val="00284E54"/>
    <w:rsid w:val="002977FA"/>
    <w:rsid w:val="002A39DB"/>
    <w:rsid w:val="002A5DAE"/>
    <w:rsid w:val="002B4730"/>
    <w:rsid w:val="002B4CCF"/>
    <w:rsid w:val="002C1D19"/>
    <w:rsid w:val="002C4935"/>
    <w:rsid w:val="002C6BC0"/>
    <w:rsid w:val="002D0C08"/>
    <w:rsid w:val="002D4039"/>
    <w:rsid w:val="002E2F49"/>
    <w:rsid w:val="002E7EE5"/>
    <w:rsid w:val="002F0189"/>
    <w:rsid w:val="00300D4D"/>
    <w:rsid w:val="00301DE5"/>
    <w:rsid w:val="00307958"/>
    <w:rsid w:val="00311308"/>
    <w:rsid w:val="00312500"/>
    <w:rsid w:val="00317674"/>
    <w:rsid w:val="00320675"/>
    <w:rsid w:val="003218C4"/>
    <w:rsid w:val="00324524"/>
    <w:rsid w:val="00332214"/>
    <w:rsid w:val="00344A86"/>
    <w:rsid w:val="003462F1"/>
    <w:rsid w:val="00347A62"/>
    <w:rsid w:val="003512D1"/>
    <w:rsid w:val="0035660D"/>
    <w:rsid w:val="003706DD"/>
    <w:rsid w:val="00372B32"/>
    <w:rsid w:val="00374631"/>
    <w:rsid w:val="00375C0A"/>
    <w:rsid w:val="003761F9"/>
    <w:rsid w:val="003807F0"/>
    <w:rsid w:val="00381B6E"/>
    <w:rsid w:val="00391A38"/>
    <w:rsid w:val="0039278E"/>
    <w:rsid w:val="003961A0"/>
    <w:rsid w:val="003A25E3"/>
    <w:rsid w:val="003B3B56"/>
    <w:rsid w:val="003C3051"/>
    <w:rsid w:val="003E257A"/>
    <w:rsid w:val="003E4803"/>
    <w:rsid w:val="003E4C94"/>
    <w:rsid w:val="003E6A4F"/>
    <w:rsid w:val="003F15DD"/>
    <w:rsid w:val="003F2762"/>
    <w:rsid w:val="003F4837"/>
    <w:rsid w:val="003F6959"/>
    <w:rsid w:val="00404218"/>
    <w:rsid w:val="00404F4E"/>
    <w:rsid w:val="004122F6"/>
    <w:rsid w:val="004156E7"/>
    <w:rsid w:val="00424E03"/>
    <w:rsid w:val="00436416"/>
    <w:rsid w:val="0044608B"/>
    <w:rsid w:val="0045203F"/>
    <w:rsid w:val="004624B2"/>
    <w:rsid w:val="00470ABA"/>
    <w:rsid w:val="004720D0"/>
    <w:rsid w:val="0048414D"/>
    <w:rsid w:val="00491049"/>
    <w:rsid w:val="00494D3C"/>
    <w:rsid w:val="00494E94"/>
    <w:rsid w:val="00495AFD"/>
    <w:rsid w:val="004A7B04"/>
    <w:rsid w:val="004B038A"/>
    <w:rsid w:val="004C1EE5"/>
    <w:rsid w:val="004D5947"/>
    <w:rsid w:val="004D5B16"/>
    <w:rsid w:val="004E12AB"/>
    <w:rsid w:val="004E362B"/>
    <w:rsid w:val="004E7FB9"/>
    <w:rsid w:val="004F4735"/>
    <w:rsid w:val="004F6B0B"/>
    <w:rsid w:val="005009CD"/>
    <w:rsid w:val="00500B9C"/>
    <w:rsid w:val="00505266"/>
    <w:rsid w:val="00510AA8"/>
    <w:rsid w:val="00512A1D"/>
    <w:rsid w:val="00513E4A"/>
    <w:rsid w:val="005205E6"/>
    <w:rsid w:val="00524CF9"/>
    <w:rsid w:val="00532DEA"/>
    <w:rsid w:val="00533FD2"/>
    <w:rsid w:val="00542271"/>
    <w:rsid w:val="005511D8"/>
    <w:rsid w:val="005526D2"/>
    <w:rsid w:val="00566064"/>
    <w:rsid w:val="00580D7A"/>
    <w:rsid w:val="0058207D"/>
    <w:rsid w:val="00593337"/>
    <w:rsid w:val="0059449C"/>
    <w:rsid w:val="00594A5F"/>
    <w:rsid w:val="005956EC"/>
    <w:rsid w:val="005A0B77"/>
    <w:rsid w:val="005A319A"/>
    <w:rsid w:val="005B031F"/>
    <w:rsid w:val="005B4661"/>
    <w:rsid w:val="005B573A"/>
    <w:rsid w:val="005C0A7C"/>
    <w:rsid w:val="005D21EC"/>
    <w:rsid w:val="005E2732"/>
    <w:rsid w:val="005E53E6"/>
    <w:rsid w:val="005E5EEA"/>
    <w:rsid w:val="005F00DD"/>
    <w:rsid w:val="005F1596"/>
    <w:rsid w:val="00601AB3"/>
    <w:rsid w:val="00613AE5"/>
    <w:rsid w:val="00615605"/>
    <w:rsid w:val="00630333"/>
    <w:rsid w:val="006303FC"/>
    <w:rsid w:val="0063461E"/>
    <w:rsid w:val="006403F5"/>
    <w:rsid w:val="00653A0F"/>
    <w:rsid w:val="0065704B"/>
    <w:rsid w:val="00666156"/>
    <w:rsid w:val="0067006E"/>
    <w:rsid w:val="00671E6A"/>
    <w:rsid w:val="0067377E"/>
    <w:rsid w:val="006749F5"/>
    <w:rsid w:val="00675C8F"/>
    <w:rsid w:val="00680D4B"/>
    <w:rsid w:val="00681FD8"/>
    <w:rsid w:val="006827B9"/>
    <w:rsid w:val="00682C56"/>
    <w:rsid w:val="0068771B"/>
    <w:rsid w:val="0069227F"/>
    <w:rsid w:val="006A0B82"/>
    <w:rsid w:val="006A2192"/>
    <w:rsid w:val="006A252D"/>
    <w:rsid w:val="006A30D3"/>
    <w:rsid w:val="006A57EE"/>
    <w:rsid w:val="006B10C9"/>
    <w:rsid w:val="006B3EEC"/>
    <w:rsid w:val="006B5CAC"/>
    <w:rsid w:val="006C267D"/>
    <w:rsid w:val="006C3A87"/>
    <w:rsid w:val="006C595B"/>
    <w:rsid w:val="006D39BE"/>
    <w:rsid w:val="006E1014"/>
    <w:rsid w:val="006E34E5"/>
    <w:rsid w:val="006E3A9C"/>
    <w:rsid w:val="006E5BBD"/>
    <w:rsid w:val="006F61D8"/>
    <w:rsid w:val="00706FF6"/>
    <w:rsid w:val="00710DF7"/>
    <w:rsid w:val="00720576"/>
    <w:rsid w:val="00720636"/>
    <w:rsid w:val="0072751E"/>
    <w:rsid w:val="0073079C"/>
    <w:rsid w:val="00733292"/>
    <w:rsid w:val="00746008"/>
    <w:rsid w:val="00753466"/>
    <w:rsid w:val="007543FC"/>
    <w:rsid w:val="00760EC1"/>
    <w:rsid w:val="00763A12"/>
    <w:rsid w:val="00765557"/>
    <w:rsid w:val="00765859"/>
    <w:rsid w:val="00770441"/>
    <w:rsid w:val="00775EB0"/>
    <w:rsid w:val="00777879"/>
    <w:rsid w:val="00785648"/>
    <w:rsid w:val="007858F6"/>
    <w:rsid w:val="007942B6"/>
    <w:rsid w:val="00795354"/>
    <w:rsid w:val="00797D5C"/>
    <w:rsid w:val="007A387D"/>
    <w:rsid w:val="007A689F"/>
    <w:rsid w:val="007A7853"/>
    <w:rsid w:val="007B2861"/>
    <w:rsid w:val="007B4541"/>
    <w:rsid w:val="007C125A"/>
    <w:rsid w:val="007C2B74"/>
    <w:rsid w:val="007C5727"/>
    <w:rsid w:val="007D5D12"/>
    <w:rsid w:val="007E1CD8"/>
    <w:rsid w:val="007E2D7C"/>
    <w:rsid w:val="007E3B32"/>
    <w:rsid w:val="007E511A"/>
    <w:rsid w:val="007F0A99"/>
    <w:rsid w:val="007F553F"/>
    <w:rsid w:val="007F7F9E"/>
    <w:rsid w:val="008058AE"/>
    <w:rsid w:val="00810AF8"/>
    <w:rsid w:val="00816EFF"/>
    <w:rsid w:val="0081707C"/>
    <w:rsid w:val="008234C5"/>
    <w:rsid w:val="008246C8"/>
    <w:rsid w:val="00832F6E"/>
    <w:rsid w:val="00834ED8"/>
    <w:rsid w:val="00843BBA"/>
    <w:rsid w:val="00845C3E"/>
    <w:rsid w:val="00847961"/>
    <w:rsid w:val="00861CA2"/>
    <w:rsid w:val="00861E1B"/>
    <w:rsid w:val="0086535B"/>
    <w:rsid w:val="00865C79"/>
    <w:rsid w:val="00871142"/>
    <w:rsid w:val="0087333C"/>
    <w:rsid w:val="00875158"/>
    <w:rsid w:val="00877EB2"/>
    <w:rsid w:val="00877EE7"/>
    <w:rsid w:val="00881C70"/>
    <w:rsid w:val="00886281"/>
    <w:rsid w:val="00891A97"/>
    <w:rsid w:val="00892FE1"/>
    <w:rsid w:val="008954D6"/>
    <w:rsid w:val="008A0850"/>
    <w:rsid w:val="008A6317"/>
    <w:rsid w:val="008A6880"/>
    <w:rsid w:val="008B627E"/>
    <w:rsid w:val="008C428C"/>
    <w:rsid w:val="008C600D"/>
    <w:rsid w:val="008C708A"/>
    <w:rsid w:val="008D2289"/>
    <w:rsid w:val="008D7C8D"/>
    <w:rsid w:val="008E0693"/>
    <w:rsid w:val="008E3626"/>
    <w:rsid w:val="008E624A"/>
    <w:rsid w:val="008F1E67"/>
    <w:rsid w:val="008F25DB"/>
    <w:rsid w:val="008F3D9C"/>
    <w:rsid w:val="008F4DC2"/>
    <w:rsid w:val="0090320C"/>
    <w:rsid w:val="0090577A"/>
    <w:rsid w:val="00905974"/>
    <w:rsid w:val="00910EC0"/>
    <w:rsid w:val="0092543B"/>
    <w:rsid w:val="00925926"/>
    <w:rsid w:val="009259BC"/>
    <w:rsid w:val="00943F62"/>
    <w:rsid w:val="00945E34"/>
    <w:rsid w:val="00947A82"/>
    <w:rsid w:val="009553FD"/>
    <w:rsid w:val="009622FB"/>
    <w:rsid w:val="009650CD"/>
    <w:rsid w:val="00965894"/>
    <w:rsid w:val="00966C95"/>
    <w:rsid w:val="0097020F"/>
    <w:rsid w:val="009752C6"/>
    <w:rsid w:val="00977970"/>
    <w:rsid w:val="00984221"/>
    <w:rsid w:val="00990701"/>
    <w:rsid w:val="00994760"/>
    <w:rsid w:val="009A5562"/>
    <w:rsid w:val="009B19AF"/>
    <w:rsid w:val="009D13E9"/>
    <w:rsid w:val="009E03F7"/>
    <w:rsid w:val="009E3C68"/>
    <w:rsid w:val="009F4CC9"/>
    <w:rsid w:val="00A0296A"/>
    <w:rsid w:val="00A02F60"/>
    <w:rsid w:val="00A03E2E"/>
    <w:rsid w:val="00A05827"/>
    <w:rsid w:val="00A10035"/>
    <w:rsid w:val="00A142A0"/>
    <w:rsid w:val="00A15690"/>
    <w:rsid w:val="00A16121"/>
    <w:rsid w:val="00A20B20"/>
    <w:rsid w:val="00A240E0"/>
    <w:rsid w:val="00A25573"/>
    <w:rsid w:val="00A311CD"/>
    <w:rsid w:val="00A33064"/>
    <w:rsid w:val="00A34DA7"/>
    <w:rsid w:val="00A35B1F"/>
    <w:rsid w:val="00A35E26"/>
    <w:rsid w:val="00A40221"/>
    <w:rsid w:val="00A41B18"/>
    <w:rsid w:val="00A44CA2"/>
    <w:rsid w:val="00A5277A"/>
    <w:rsid w:val="00A55599"/>
    <w:rsid w:val="00A56069"/>
    <w:rsid w:val="00A56FF4"/>
    <w:rsid w:val="00A576EA"/>
    <w:rsid w:val="00A674B5"/>
    <w:rsid w:val="00A6775F"/>
    <w:rsid w:val="00A702A6"/>
    <w:rsid w:val="00A7032C"/>
    <w:rsid w:val="00A71EDF"/>
    <w:rsid w:val="00A74DF4"/>
    <w:rsid w:val="00A85154"/>
    <w:rsid w:val="00A9180B"/>
    <w:rsid w:val="00A96715"/>
    <w:rsid w:val="00AA007A"/>
    <w:rsid w:val="00AA315A"/>
    <w:rsid w:val="00AB298E"/>
    <w:rsid w:val="00AB67FE"/>
    <w:rsid w:val="00AD1C4F"/>
    <w:rsid w:val="00AE21E7"/>
    <w:rsid w:val="00AF5743"/>
    <w:rsid w:val="00AF6F65"/>
    <w:rsid w:val="00AF7C71"/>
    <w:rsid w:val="00B01A74"/>
    <w:rsid w:val="00B04902"/>
    <w:rsid w:val="00B132A7"/>
    <w:rsid w:val="00B17B15"/>
    <w:rsid w:val="00B233BE"/>
    <w:rsid w:val="00B2418D"/>
    <w:rsid w:val="00B32234"/>
    <w:rsid w:val="00B32E2A"/>
    <w:rsid w:val="00B47B9A"/>
    <w:rsid w:val="00B526B0"/>
    <w:rsid w:val="00B56449"/>
    <w:rsid w:val="00B56538"/>
    <w:rsid w:val="00B57C42"/>
    <w:rsid w:val="00B61D88"/>
    <w:rsid w:val="00B6501A"/>
    <w:rsid w:val="00B735A3"/>
    <w:rsid w:val="00B833B6"/>
    <w:rsid w:val="00B875B0"/>
    <w:rsid w:val="00B87EFB"/>
    <w:rsid w:val="00B9438E"/>
    <w:rsid w:val="00BA1AED"/>
    <w:rsid w:val="00BB05AC"/>
    <w:rsid w:val="00BB0611"/>
    <w:rsid w:val="00BB219B"/>
    <w:rsid w:val="00BB2200"/>
    <w:rsid w:val="00BB26E0"/>
    <w:rsid w:val="00BB2C46"/>
    <w:rsid w:val="00BB7F56"/>
    <w:rsid w:val="00BC4100"/>
    <w:rsid w:val="00BC678A"/>
    <w:rsid w:val="00BD128B"/>
    <w:rsid w:val="00BD1544"/>
    <w:rsid w:val="00BD1F7F"/>
    <w:rsid w:val="00BD33D7"/>
    <w:rsid w:val="00BD62DF"/>
    <w:rsid w:val="00BE058C"/>
    <w:rsid w:val="00BE0D21"/>
    <w:rsid w:val="00BF1C14"/>
    <w:rsid w:val="00BF520D"/>
    <w:rsid w:val="00BF75C3"/>
    <w:rsid w:val="00C04996"/>
    <w:rsid w:val="00C13221"/>
    <w:rsid w:val="00C20864"/>
    <w:rsid w:val="00C21C62"/>
    <w:rsid w:val="00C232F8"/>
    <w:rsid w:val="00C246F7"/>
    <w:rsid w:val="00C32C6B"/>
    <w:rsid w:val="00C34A09"/>
    <w:rsid w:val="00C424C7"/>
    <w:rsid w:val="00C44845"/>
    <w:rsid w:val="00C45132"/>
    <w:rsid w:val="00C52115"/>
    <w:rsid w:val="00C52A66"/>
    <w:rsid w:val="00C537BD"/>
    <w:rsid w:val="00C71A8E"/>
    <w:rsid w:val="00C75A4D"/>
    <w:rsid w:val="00C77E3C"/>
    <w:rsid w:val="00C8181D"/>
    <w:rsid w:val="00C819D3"/>
    <w:rsid w:val="00C8788D"/>
    <w:rsid w:val="00CA0A9C"/>
    <w:rsid w:val="00CA0BF9"/>
    <w:rsid w:val="00CA1220"/>
    <w:rsid w:val="00CA51D3"/>
    <w:rsid w:val="00CB082D"/>
    <w:rsid w:val="00CB2FE3"/>
    <w:rsid w:val="00CB4214"/>
    <w:rsid w:val="00CB55CD"/>
    <w:rsid w:val="00CB5924"/>
    <w:rsid w:val="00CB6645"/>
    <w:rsid w:val="00CD2D6F"/>
    <w:rsid w:val="00CD4126"/>
    <w:rsid w:val="00CD4665"/>
    <w:rsid w:val="00CE0B5A"/>
    <w:rsid w:val="00CE3B3D"/>
    <w:rsid w:val="00CE75BB"/>
    <w:rsid w:val="00CF13DA"/>
    <w:rsid w:val="00CF432C"/>
    <w:rsid w:val="00CF651E"/>
    <w:rsid w:val="00CF6AF0"/>
    <w:rsid w:val="00CF776F"/>
    <w:rsid w:val="00D015F7"/>
    <w:rsid w:val="00D02843"/>
    <w:rsid w:val="00D02EF0"/>
    <w:rsid w:val="00D061AD"/>
    <w:rsid w:val="00D10367"/>
    <w:rsid w:val="00D2590C"/>
    <w:rsid w:val="00D426C0"/>
    <w:rsid w:val="00D4622A"/>
    <w:rsid w:val="00D4748D"/>
    <w:rsid w:val="00D637A2"/>
    <w:rsid w:val="00D8045B"/>
    <w:rsid w:val="00DA21FD"/>
    <w:rsid w:val="00DA3C2A"/>
    <w:rsid w:val="00DA528B"/>
    <w:rsid w:val="00DA554B"/>
    <w:rsid w:val="00DB0C22"/>
    <w:rsid w:val="00DB2E3E"/>
    <w:rsid w:val="00DB3EAD"/>
    <w:rsid w:val="00DB49F2"/>
    <w:rsid w:val="00DC3122"/>
    <w:rsid w:val="00DC407E"/>
    <w:rsid w:val="00DC6A37"/>
    <w:rsid w:val="00DC7D3F"/>
    <w:rsid w:val="00DD0841"/>
    <w:rsid w:val="00DD3662"/>
    <w:rsid w:val="00DD3BCC"/>
    <w:rsid w:val="00DE683B"/>
    <w:rsid w:val="00DF08DB"/>
    <w:rsid w:val="00DF1237"/>
    <w:rsid w:val="00DF15B7"/>
    <w:rsid w:val="00E1275B"/>
    <w:rsid w:val="00E1506D"/>
    <w:rsid w:val="00E15090"/>
    <w:rsid w:val="00E155EF"/>
    <w:rsid w:val="00E270C0"/>
    <w:rsid w:val="00E46B0F"/>
    <w:rsid w:val="00E503BB"/>
    <w:rsid w:val="00E50C38"/>
    <w:rsid w:val="00E55C97"/>
    <w:rsid w:val="00E6182C"/>
    <w:rsid w:val="00E624D8"/>
    <w:rsid w:val="00E764F0"/>
    <w:rsid w:val="00E91AC9"/>
    <w:rsid w:val="00E9391D"/>
    <w:rsid w:val="00E953C2"/>
    <w:rsid w:val="00E97D43"/>
    <w:rsid w:val="00EA6D4E"/>
    <w:rsid w:val="00EB0BE3"/>
    <w:rsid w:val="00EB485B"/>
    <w:rsid w:val="00EC29DB"/>
    <w:rsid w:val="00EC351C"/>
    <w:rsid w:val="00ED6730"/>
    <w:rsid w:val="00ED71B9"/>
    <w:rsid w:val="00EE2AFE"/>
    <w:rsid w:val="00EE5049"/>
    <w:rsid w:val="00EE5FF6"/>
    <w:rsid w:val="00EF721B"/>
    <w:rsid w:val="00F1553B"/>
    <w:rsid w:val="00F161CE"/>
    <w:rsid w:val="00F171B9"/>
    <w:rsid w:val="00F1783C"/>
    <w:rsid w:val="00F211C0"/>
    <w:rsid w:val="00F23DD9"/>
    <w:rsid w:val="00F262A5"/>
    <w:rsid w:val="00F30977"/>
    <w:rsid w:val="00F31D97"/>
    <w:rsid w:val="00F35D98"/>
    <w:rsid w:val="00F36B6C"/>
    <w:rsid w:val="00F407E6"/>
    <w:rsid w:val="00F40A4D"/>
    <w:rsid w:val="00F44BC2"/>
    <w:rsid w:val="00F53AA1"/>
    <w:rsid w:val="00F54299"/>
    <w:rsid w:val="00F57219"/>
    <w:rsid w:val="00F626C3"/>
    <w:rsid w:val="00F62B32"/>
    <w:rsid w:val="00F745B9"/>
    <w:rsid w:val="00F75197"/>
    <w:rsid w:val="00F80236"/>
    <w:rsid w:val="00F80F27"/>
    <w:rsid w:val="00F82B96"/>
    <w:rsid w:val="00FA2421"/>
    <w:rsid w:val="00FA33DE"/>
    <w:rsid w:val="00FA453E"/>
    <w:rsid w:val="00FA5F8E"/>
    <w:rsid w:val="00FA6583"/>
    <w:rsid w:val="00FB3EBB"/>
    <w:rsid w:val="00FB5AAC"/>
    <w:rsid w:val="00FB7D0C"/>
    <w:rsid w:val="00FC08E3"/>
    <w:rsid w:val="00FC109C"/>
    <w:rsid w:val="00FC1451"/>
    <w:rsid w:val="00FC2F98"/>
    <w:rsid w:val="00FC764A"/>
    <w:rsid w:val="00FD2F4C"/>
    <w:rsid w:val="00FD60D4"/>
    <w:rsid w:val="00FE07DA"/>
    <w:rsid w:val="00FE1010"/>
    <w:rsid w:val="00FE13F4"/>
    <w:rsid w:val="00FE31A6"/>
    <w:rsid w:val="00FF262B"/>
    <w:rsid w:val="00FF2A7E"/>
    <w:rsid w:val="00FF4BB1"/>
    <w:rsid w:val="01183B45"/>
    <w:rsid w:val="0451747F"/>
    <w:rsid w:val="05622AF0"/>
    <w:rsid w:val="057D6EE1"/>
    <w:rsid w:val="11236CA8"/>
    <w:rsid w:val="1D6568C0"/>
    <w:rsid w:val="20A550C2"/>
    <w:rsid w:val="26301774"/>
    <w:rsid w:val="2A232154"/>
    <w:rsid w:val="2DBD2D90"/>
    <w:rsid w:val="33D21E71"/>
    <w:rsid w:val="38673178"/>
    <w:rsid w:val="39DC7998"/>
    <w:rsid w:val="3B8A593F"/>
    <w:rsid w:val="468937AB"/>
    <w:rsid w:val="510E2E67"/>
    <w:rsid w:val="513D4979"/>
    <w:rsid w:val="519F7C24"/>
    <w:rsid w:val="537B4290"/>
    <w:rsid w:val="5F4F3F6F"/>
    <w:rsid w:val="7C8B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8DEE4"/>
  <w15:docId w15:val="{5FB28F32-488E-4876-803B-A36D65E1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0864"/>
    <w:pPr>
      <w:widowControl w:val="0"/>
      <w:spacing w:line="360" w:lineRule="auto"/>
      <w:ind w:firstLineChars="200" w:firstLine="200"/>
      <w:jc w:val="both"/>
    </w:pPr>
    <w:rPr>
      <w:kern w:val="2"/>
      <w:sz w:val="30"/>
      <w:szCs w:val="24"/>
    </w:rPr>
  </w:style>
  <w:style w:type="paragraph" w:styleId="10">
    <w:name w:val="heading 1"/>
    <w:basedOn w:val="a"/>
    <w:next w:val="a"/>
    <w:link w:val="11"/>
    <w:qFormat/>
    <w:rsid w:val="00990701"/>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rsid w:val="002401BF"/>
    <w:pPr>
      <w:keepNext/>
      <w:keepLines/>
      <w:spacing w:before="260" w:after="260" w:line="415" w:lineRule="auto"/>
      <w:ind w:firstLineChars="0" w:firstLine="0"/>
      <w:outlineLvl w:val="1"/>
    </w:pPr>
    <w:rPr>
      <w:b/>
      <w:bCs/>
      <w:sz w:val="32"/>
      <w:szCs w:val="32"/>
    </w:rPr>
  </w:style>
  <w:style w:type="paragraph" w:styleId="30">
    <w:name w:val="heading 3"/>
    <w:basedOn w:val="a"/>
    <w:next w:val="a"/>
    <w:link w:val="31"/>
    <w:qFormat/>
    <w:rsid w:val="00F44BC2"/>
    <w:pPr>
      <w:keepNext/>
      <w:keepLines/>
      <w:spacing w:before="260" w:after="260" w:line="413" w:lineRule="auto"/>
      <w:ind w:firstLineChars="0" w:firstLine="0"/>
      <w:outlineLvl w:val="2"/>
    </w:pPr>
    <w:rPr>
      <w:b/>
    </w:rPr>
  </w:style>
  <w:style w:type="paragraph" w:styleId="4">
    <w:name w:val="heading 4"/>
    <w:basedOn w:val="a"/>
    <w:next w:val="a"/>
    <w:link w:val="40"/>
    <w:uiPriority w:val="9"/>
    <w:unhideWhenUsed/>
    <w:qFormat/>
    <w:rsid w:val="00DF1237"/>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unhideWhenUsed/>
    <w:rsid w:val="00090F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table" w:styleId="a4">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B0BE3"/>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EB0BE3"/>
    <w:rPr>
      <w:rFonts w:ascii="Calibri" w:hAnsi="Calibri"/>
      <w:kern w:val="2"/>
      <w:sz w:val="18"/>
      <w:szCs w:val="18"/>
    </w:rPr>
  </w:style>
  <w:style w:type="paragraph" w:styleId="a7">
    <w:name w:val="footer"/>
    <w:basedOn w:val="a"/>
    <w:link w:val="12"/>
    <w:uiPriority w:val="99"/>
    <w:qFormat/>
    <w:rsid w:val="00EB0BE3"/>
    <w:pPr>
      <w:tabs>
        <w:tab w:val="center" w:pos="4153"/>
        <w:tab w:val="right" w:pos="8306"/>
      </w:tabs>
      <w:snapToGrid w:val="0"/>
      <w:jc w:val="left"/>
    </w:pPr>
    <w:rPr>
      <w:sz w:val="18"/>
      <w:szCs w:val="18"/>
    </w:rPr>
  </w:style>
  <w:style w:type="character" w:customStyle="1" w:styleId="12">
    <w:name w:val="页脚 字符1"/>
    <w:link w:val="a7"/>
    <w:uiPriority w:val="99"/>
    <w:rsid w:val="00EB0BE3"/>
    <w:rPr>
      <w:rFonts w:ascii="Calibri" w:hAnsi="Calibri"/>
      <w:kern w:val="2"/>
      <w:sz w:val="18"/>
      <w:szCs w:val="18"/>
    </w:rPr>
  </w:style>
  <w:style w:type="character" w:customStyle="1" w:styleId="fontstyle01">
    <w:name w:val="fontstyle01"/>
    <w:rsid w:val="00C246F7"/>
    <w:rPr>
      <w:rFonts w:ascii="宋体" w:eastAsia="宋体" w:hAnsi="宋体" w:hint="eastAsia"/>
      <w:b w:val="0"/>
      <w:bCs w:val="0"/>
      <w:i w:val="0"/>
      <w:iCs w:val="0"/>
      <w:color w:val="000000"/>
      <w:sz w:val="24"/>
      <w:szCs w:val="24"/>
    </w:rPr>
  </w:style>
  <w:style w:type="paragraph" w:customStyle="1" w:styleId="13">
    <w:name w:val="列出段落1"/>
    <w:basedOn w:val="a"/>
    <w:uiPriority w:val="34"/>
    <w:qFormat/>
    <w:rsid w:val="008E3626"/>
    <w:pPr>
      <w:ind w:firstLine="420"/>
    </w:pPr>
  </w:style>
  <w:style w:type="paragraph" w:customStyle="1" w:styleId="TableParagraph">
    <w:name w:val="Table Paragraph"/>
    <w:basedOn w:val="a"/>
    <w:uiPriority w:val="1"/>
    <w:qFormat/>
    <w:rsid w:val="00DF15B7"/>
    <w:pPr>
      <w:autoSpaceDE w:val="0"/>
      <w:autoSpaceDN w:val="0"/>
      <w:jc w:val="left"/>
    </w:pPr>
    <w:rPr>
      <w:rFonts w:ascii="宋体" w:hAnsi="宋体" w:cs="宋体"/>
      <w:kern w:val="0"/>
      <w:sz w:val="22"/>
      <w:szCs w:val="22"/>
      <w:lang w:val="zh-CN" w:bidi="zh-CN"/>
    </w:rPr>
  </w:style>
  <w:style w:type="character" w:customStyle="1" w:styleId="21">
    <w:name w:val="标题 2 字符"/>
    <w:link w:val="20"/>
    <w:uiPriority w:val="9"/>
    <w:rsid w:val="002401BF"/>
    <w:rPr>
      <w:b/>
      <w:bCs/>
      <w:kern w:val="2"/>
      <w:sz w:val="32"/>
      <w:szCs w:val="32"/>
    </w:rPr>
  </w:style>
  <w:style w:type="character" w:customStyle="1" w:styleId="40">
    <w:name w:val="标题 4 字符"/>
    <w:link w:val="4"/>
    <w:uiPriority w:val="9"/>
    <w:rsid w:val="00DF1237"/>
    <w:rPr>
      <w:rFonts w:ascii="等线 Light" w:eastAsia="等线 Light" w:hAnsi="等线 Light"/>
      <w:b/>
      <w:bCs/>
      <w:kern w:val="2"/>
      <w:sz w:val="28"/>
      <w:szCs w:val="28"/>
    </w:rPr>
  </w:style>
  <w:style w:type="paragraph" w:styleId="a8">
    <w:name w:val="Body Text"/>
    <w:basedOn w:val="a"/>
    <w:link w:val="a9"/>
    <w:uiPriority w:val="1"/>
    <w:rsid w:val="00A35E26"/>
    <w:rPr>
      <w:rFonts w:ascii="宋体" w:hAnsi="宋体" w:cs="宋体"/>
      <w:sz w:val="24"/>
      <w:lang w:val="zh-CN" w:bidi="zh-CN"/>
    </w:rPr>
  </w:style>
  <w:style w:type="character" w:customStyle="1" w:styleId="a9">
    <w:name w:val="正文文本 字符"/>
    <w:link w:val="a8"/>
    <w:uiPriority w:val="1"/>
    <w:rsid w:val="00A35E26"/>
    <w:rPr>
      <w:rFonts w:ascii="宋体" w:hAnsi="宋体" w:cs="宋体"/>
      <w:kern w:val="2"/>
      <w:sz w:val="24"/>
      <w:szCs w:val="24"/>
      <w:lang w:val="zh-CN" w:bidi="zh-CN"/>
    </w:rPr>
  </w:style>
  <w:style w:type="paragraph" w:styleId="aa">
    <w:name w:val="Balloon Text"/>
    <w:basedOn w:val="a"/>
    <w:link w:val="ab"/>
    <w:rsid w:val="003462F1"/>
    <w:rPr>
      <w:sz w:val="18"/>
      <w:szCs w:val="18"/>
    </w:rPr>
  </w:style>
  <w:style w:type="character" w:customStyle="1" w:styleId="ab">
    <w:name w:val="批注框文本 字符"/>
    <w:link w:val="aa"/>
    <w:rsid w:val="003462F1"/>
    <w:rPr>
      <w:rFonts w:ascii="Calibri" w:hAnsi="Calibri"/>
      <w:kern w:val="2"/>
      <w:sz w:val="18"/>
      <w:szCs w:val="18"/>
    </w:rPr>
  </w:style>
  <w:style w:type="character" w:customStyle="1" w:styleId="50">
    <w:name w:val="标题 5 字符"/>
    <w:link w:val="5"/>
    <w:rsid w:val="00090F27"/>
    <w:rPr>
      <w:rFonts w:ascii="Calibri" w:hAnsi="Calibri"/>
      <w:b/>
      <w:bCs/>
      <w:kern w:val="2"/>
      <w:sz w:val="28"/>
      <w:szCs w:val="28"/>
    </w:rPr>
  </w:style>
  <w:style w:type="character" w:customStyle="1" w:styleId="11">
    <w:name w:val="标题 1 字符"/>
    <w:link w:val="10"/>
    <w:rsid w:val="00990701"/>
    <w:rPr>
      <w:rFonts w:ascii="Calibri" w:hAnsi="Calibri"/>
      <w:b/>
      <w:bCs/>
      <w:kern w:val="44"/>
      <w:sz w:val="44"/>
      <w:szCs w:val="44"/>
    </w:rPr>
  </w:style>
  <w:style w:type="paragraph" w:styleId="TOC">
    <w:name w:val="TOC Heading"/>
    <w:basedOn w:val="10"/>
    <w:next w:val="a"/>
    <w:uiPriority w:val="39"/>
    <w:unhideWhenUsed/>
    <w:qFormat/>
    <w:rsid w:val="00990701"/>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2">
    <w:name w:val="toc 2"/>
    <w:basedOn w:val="a"/>
    <w:next w:val="a"/>
    <w:autoRedefine/>
    <w:uiPriority w:val="39"/>
    <w:rsid w:val="004F6B0B"/>
    <w:pPr>
      <w:tabs>
        <w:tab w:val="left" w:pos="1830"/>
        <w:tab w:val="right" w:leader="dot" w:pos="8296"/>
      </w:tabs>
      <w:ind w:leftChars="200" w:left="600" w:firstLineChars="0" w:firstLine="0"/>
    </w:pPr>
  </w:style>
  <w:style w:type="paragraph" w:styleId="TOC3">
    <w:name w:val="toc 3"/>
    <w:basedOn w:val="a"/>
    <w:next w:val="a"/>
    <w:autoRedefine/>
    <w:uiPriority w:val="39"/>
    <w:rsid w:val="004F6B0B"/>
    <w:pPr>
      <w:tabs>
        <w:tab w:val="right" w:leader="dot" w:pos="8296"/>
      </w:tabs>
      <w:ind w:leftChars="400" w:left="1200" w:firstLineChars="0" w:firstLine="0"/>
    </w:pPr>
  </w:style>
  <w:style w:type="character" w:customStyle="1" w:styleId="31">
    <w:name w:val="标题 3 字符"/>
    <w:link w:val="30"/>
    <w:rsid w:val="00F44BC2"/>
    <w:rPr>
      <w:b/>
      <w:kern w:val="2"/>
      <w:sz w:val="30"/>
      <w:szCs w:val="24"/>
    </w:rPr>
  </w:style>
  <w:style w:type="character" w:customStyle="1" w:styleId="ac">
    <w:name w:val="页脚 字符"/>
    <w:uiPriority w:val="99"/>
    <w:rsid w:val="00FB3EBB"/>
  </w:style>
  <w:style w:type="table" w:customStyle="1" w:styleId="22">
    <w:name w:val="网格型2"/>
    <w:basedOn w:val="a1"/>
    <w:next w:val="a4"/>
    <w:uiPriority w:val="39"/>
    <w:rsid w:val="00FA5F8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4"/>
    <w:uiPriority w:val="39"/>
    <w:rsid w:val="00F262A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624D8"/>
    <w:pPr>
      <w:ind w:firstLine="420"/>
    </w:pPr>
  </w:style>
  <w:style w:type="paragraph" w:styleId="TOC1">
    <w:name w:val="toc 1"/>
    <w:basedOn w:val="a"/>
    <w:next w:val="a"/>
    <w:autoRedefine/>
    <w:semiHidden/>
    <w:unhideWhenUsed/>
    <w:rsid w:val="001F40C1"/>
  </w:style>
  <w:style w:type="paragraph" w:customStyle="1" w:styleId="3">
    <w:name w:val="3级标题"/>
    <w:basedOn w:val="a8"/>
    <w:link w:val="33"/>
    <w:qFormat/>
    <w:rsid w:val="001E2F4A"/>
    <w:pPr>
      <w:numPr>
        <w:ilvl w:val="2"/>
        <w:numId w:val="11"/>
      </w:numPr>
      <w:spacing w:before="187" w:line="365" w:lineRule="auto"/>
      <w:ind w:firstLineChars="0" w:firstLine="0"/>
    </w:pPr>
    <w:rPr>
      <w:rFonts w:eastAsia="仿宋"/>
      <w:b/>
      <w:sz w:val="32"/>
    </w:rPr>
  </w:style>
  <w:style w:type="paragraph" w:customStyle="1" w:styleId="1">
    <w:name w:val="1标题"/>
    <w:basedOn w:val="TOC1"/>
    <w:link w:val="14"/>
    <w:qFormat/>
    <w:rsid w:val="001E2F4A"/>
    <w:pPr>
      <w:numPr>
        <w:numId w:val="11"/>
      </w:numPr>
      <w:tabs>
        <w:tab w:val="left" w:pos="1050"/>
        <w:tab w:val="right" w:leader="dot" w:pos="8296"/>
      </w:tabs>
      <w:spacing w:before="120" w:after="120"/>
      <w:ind w:left="0" w:firstLine="200"/>
      <w:jc w:val="left"/>
      <w:outlineLvl w:val="0"/>
    </w:pPr>
    <w:rPr>
      <w:rFonts w:eastAsia="黑体"/>
      <w:b/>
      <w:bCs/>
      <w:caps/>
      <w:sz w:val="32"/>
      <w:szCs w:val="28"/>
    </w:rPr>
  </w:style>
  <w:style w:type="character" w:customStyle="1" w:styleId="14">
    <w:name w:val="1标题 字符"/>
    <w:basedOn w:val="a0"/>
    <w:link w:val="1"/>
    <w:rsid w:val="001E2F4A"/>
    <w:rPr>
      <w:rFonts w:eastAsia="黑体"/>
      <w:b/>
      <w:bCs/>
      <w:caps/>
      <w:kern w:val="2"/>
      <w:sz w:val="32"/>
      <w:szCs w:val="28"/>
    </w:rPr>
  </w:style>
  <w:style w:type="paragraph" w:customStyle="1" w:styleId="15">
    <w:name w:val="1级标题"/>
    <w:basedOn w:val="10"/>
    <w:autoRedefine/>
    <w:rsid w:val="001E2F4A"/>
    <w:pPr>
      <w:adjustRightInd w:val="0"/>
      <w:spacing w:beforeLines="100" w:before="240" w:afterLines="50" w:after="120" w:line="360" w:lineRule="auto"/>
      <w:ind w:firstLineChars="0" w:firstLine="0"/>
      <w:jc w:val="left"/>
    </w:pPr>
    <w:rPr>
      <w:sz w:val="36"/>
    </w:rPr>
  </w:style>
  <w:style w:type="paragraph" w:customStyle="1" w:styleId="2">
    <w:name w:val="2级标题"/>
    <w:basedOn w:val="20"/>
    <w:link w:val="23"/>
    <w:autoRedefine/>
    <w:qFormat/>
    <w:rsid w:val="00977970"/>
    <w:pPr>
      <w:numPr>
        <w:ilvl w:val="1"/>
        <w:numId w:val="25"/>
      </w:numPr>
      <w:spacing w:beforeLines="100" w:before="312" w:afterLines="50" w:after="156" w:line="360" w:lineRule="auto"/>
    </w:pPr>
    <w:rPr>
      <w:rFonts w:eastAsia="楷体"/>
      <w:kern w:val="0"/>
    </w:rPr>
  </w:style>
  <w:style w:type="character" w:customStyle="1" w:styleId="23">
    <w:name w:val="2级标题 字符"/>
    <w:basedOn w:val="a0"/>
    <w:link w:val="2"/>
    <w:rsid w:val="00977970"/>
    <w:rPr>
      <w:rFonts w:eastAsia="楷体"/>
      <w:b/>
      <w:bCs/>
      <w:sz w:val="32"/>
      <w:szCs w:val="32"/>
    </w:rPr>
  </w:style>
  <w:style w:type="character" w:customStyle="1" w:styleId="33">
    <w:name w:val="3级标题 字符"/>
    <w:basedOn w:val="a9"/>
    <w:link w:val="3"/>
    <w:rsid w:val="001E2F4A"/>
    <w:rPr>
      <w:rFonts w:ascii="宋体" w:eastAsia="仿宋" w:hAnsi="宋体" w:cs="宋体"/>
      <w:b/>
      <w:kern w:val="2"/>
      <w:sz w:val="32"/>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972">
      <w:bodyDiv w:val="1"/>
      <w:marLeft w:val="0"/>
      <w:marRight w:val="0"/>
      <w:marTop w:val="0"/>
      <w:marBottom w:val="0"/>
      <w:divBdr>
        <w:top w:val="none" w:sz="0" w:space="0" w:color="auto"/>
        <w:left w:val="none" w:sz="0" w:space="0" w:color="auto"/>
        <w:bottom w:val="none" w:sz="0" w:space="0" w:color="auto"/>
        <w:right w:val="none" w:sz="0" w:space="0" w:color="auto"/>
      </w:divBdr>
    </w:div>
    <w:div w:id="140472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FAC9-B8E7-4704-8E91-DF3FFCA1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12</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Links>
    <vt:vector size="72" baseType="variant">
      <vt:variant>
        <vt:i4>1114166</vt:i4>
      </vt:variant>
      <vt:variant>
        <vt:i4>68</vt:i4>
      </vt:variant>
      <vt:variant>
        <vt:i4>0</vt:i4>
      </vt:variant>
      <vt:variant>
        <vt:i4>5</vt:i4>
      </vt:variant>
      <vt:variant>
        <vt:lpwstr/>
      </vt:variant>
      <vt:variant>
        <vt:lpwstr>_Toc46151623</vt:lpwstr>
      </vt:variant>
      <vt:variant>
        <vt:i4>1048630</vt:i4>
      </vt:variant>
      <vt:variant>
        <vt:i4>62</vt:i4>
      </vt:variant>
      <vt:variant>
        <vt:i4>0</vt:i4>
      </vt:variant>
      <vt:variant>
        <vt:i4>5</vt:i4>
      </vt:variant>
      <vt:variant>
        <vt:lpwstr/>
      </vt:variant>
      <vt:variant>
        <vt:lpwstr>_Toc46151622</vt:lpwstr>
      </vt:variant>
      <vt:variant>
        <vt:i4>1245238</vt:i4>
      </vt:variant>
      <vt:variant>
        <vt:i4>56</vt:i4>
      </vt:variant>
      <vt:variant>
        <vt:i4>0</vt:i4>
      </vt:variant>
      <vt:variant>
        <vt:i4>5</vt:i4>
      </vt:variant>
      <vt:variant>
        <vt:lpwstr/>
      </vt:variant>
      <vt:variant>
        <vt:lpwstr>_Toc46151621</vt:lpwstr>
      </vt:variant>
      <vt:variant>
        <vt:i4>1179702</vt:i4>
      </vt:variant>
      <vt:variant>
        <vt:i4>50</vt:i4>
      </vt:variant>
      <vt:variant>
        <vt:i4>0</vt:i4>
      </vt:variant>
      <vt:variant>
        <vt:i4>5</vt:i4>
      </vt:variant>
      <vt:variant>
        <vt:lpwstr/>
      </vt:variant>
      <vt:variant>
        <vt:lpwstr>_Toc46151620</vt:lpwstr>
      </vt:variant>
      <vt:variant>
        <vt:i4>1769525</vt:i4>
      </vt:variant>
      <vt:variant>
        <vt:i4>44</vt:i4>
      </vt:variant>
      <vt:variant>
        <vt:i4>0</vt:i4>
      </vt:variant>
      <vt:variant>
        <vt:i4>5</vt:i4>
      </vt:variant>
      <vt:variant>
        <vt:lpwstr/>
      </vt:variant>
      <vt:variant>
        <vt:lpwstr>_Toc46151619</vt:lpwstr>
      </vt:variant>
      <vt:variant>
        <vt:i4>1703989</vt:i4>
      </vt:variant>
      <vt:variant>
        <vt:i4>38</vt:i4>
      </vt:variant>
      <vt:variant>
        <vt:i4>0</vt:i4>
      </vt:variant>
      <vt:variant>
        <vt:i4>5</vt:i4>
      </vt:variant>
      <vt:variant>
        <vt:lpwstr/>
      </vt:variant>
      <vt:variant>
        <vt:lpwstr>_Toc46151618</vt:lpwstr>
      </vt:variant>
      <vt:variant>
        <vt:i4>1376309</vt:i4>
      </vt:variant>
      <vt:variant>
        <vt:i4>32</vt:i4>
      </vt:variant>
      <vt:variant>
        <vt:i4>0</vt:i4>
      </vt:variant>
      <vt:variant>
        <vt:i4>5</vt:i4>
      </vt:variant>
      <vt:variant>
        <vt:lpwstr/>
      </vt:variant>
      <vt:variant>
        <vt:lpwstr>_Toc46151617</vt:lpwstr>
      </vt:variant>
      <vt:variant>
        <vt:i4>1310773</vt:i4>
      </vt:variant>
      <vt:variant>
        <vt:i4>26</vt:i4>
      </vt:variant>
      <vt:variant>
        <vt:i4>0</vt:i4>
      </vt:variant>
      <vt:variant>
        <vt:i4>5</vt:i4>
      </vt:variant>
      <vt:variant>
        <vt:lpwstr/>
      </vt:variant>
      <vt:variant>
        <vt:lpwstr>_Toc46151616</vt:lpwstr>
      </vt:variant>
      <vt:variant>
        <vt:i4>1507381</vt:i4>
      </vt:variant>
      <vt:variant>
        <vt:i4>20</vt:i4>
      </vt:variant>
      <vt:variant>
        <vt:i4>0</vt:i4>
      </vt:variant>
      <vt:variant>
        <vt:i4>5</vt:i4>
      </vt:variant>
      <vt:variant>
        <vt:lpwstr/>
      </vt:variant>
      <vt:variant>
        <vt:lpwstr>_Toc46151615</vt:lpwstr>
      </vt:variant>
      <vt:variant>
        <vt:i4>1441845</vt:i4>
      </vt:variant>
      <vt:variant>
        <vt:i4>14</vt:i4>
      </vt:variant>
      <vt:variant>
        <vt:i4>0</vt:i4>
      </vt:variant>
      <vt:variant>
        <vt:i4>5</vt:i4>
      </vt:variant>
      <vt:variant>
        <vt:lpwstr/>
      </vt:variant>
      <vt:variant>
        <vt:lpwstr>_Toc46151614</vt:lpwstr>
      </vt:variant>
      <vt:variant>
        <vt:i4>1114165</vt:i4>
      </vt:variant>
      <vt:variant>
        <vt:i4>8</vt:i4>
      </vt:variant>
      <vt:variant>
        <vt:i4>0</vt:i4>
      </vt:variant>
      <vt:variant>
        <vt:i4>5</vt:i4>
      </vt:variant>
      <vt:variant>
        <vt:lpwstr/>
      </vt:variant>
      <vt:variant>
        <vt:lpwstr>_Toc46151613</vt:lpwstr>
      </vt:variant>
      <vt:variant>
        <vt:i4>1048629</vt:i4>
      </vt:variant>
      <vt:variant>
        <vt:i4>2</vt:i4>
      </vt:variant>
      <vt:variant>
        <vt:i4>0</vt:i4>
      </vt:variant>
      <vt:variant>
        <vt:i4>5</vt:i4>
      </vt:variant>
      <vt:variant>
        <vt:lpwstr/>
      </vt:variant>
      <vt:variant>
        <vt:lpwstr>_Toc46151612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Kosaki</dc:creator>
  <cp:keywords/>
  <cp:lastModifiedBy>Administrator</cp:lastModifiedBy>
  <cp:revision>84</cp:revision>
  <dcterms:created xsi:type="dcterms:W3CDTF">2020-08-07T03:27:00Z</dcterms:created>
  <dcterms:modified xsi:type="dcterms:W3CDTF">2022-10-12T04:32:00Z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